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431BF" w14:textId="77777777" w:rsidR="00210FF2" w:rsidRPr="0054625C" w:rsidRDefault="00E717BE" w:rsidP="003C52EA">
      <w:pPr>
        <w:jc w:val="center"/>
        <w:rPr>
          <w:rFonts w:asciiTheme="minorHAnsi" w:hAnsiTheme="minorHAnsi" w:cstheme="minorHAnsi"/>
          <w:b/>
        </w:rPr>
      </w:pPr>
      <w:r w:rsidRPr="0054625C">
        <w:rPr>
          <w:rFonts w:asciiTheme="minorHAnsi" w:hAnsiTheme="minorHAnsi" w:cstheme="minorHAnsi"/>
        </w:rPr>
        <w:t xml:space="preserve">  </w:t>
      </w:r>
      <w:r w:rsidR="00210FF2" w:rsidRPr="0054625C">
        <w:rPr>
          <w:rFonts w:asciiTheme="minorHAnsi" w:hAnsiTheme="minorHAnsi" w:cstheme="minorHAnsi"/>
        </w:rPr>
        <w:t>N</w:t>
      </w:r>
      <w:r w:rsidR="00210FF2" w:rsidRPr="0054625C">
        <w:rPr>
          <w:rFonts w:asciiTheme="minorHAnsi" w:hAnsiTheme="minorHAnsi" w:cstheme="minorHAnsi"/>
          <w:b/>
        </w:rPr>
        <w:t xml:space="preserve">ew </w:t>
      </w:r>
      <w:r w:rsidR="008D3101" w:rsidRPr="0054625C">
        <w:rPr>
          <w:rFonts w:asciiTheme="minorHAnsi" w:hAnsiTheme="minorHAnsi" w:cstheme="minorHAnsi"/>
          <w:b/>
        </w:rPr>
        <w:t xml:space="preserve">UNLV </w:t>
      </w:r>
      <w:r w:rsidRPr="0054625C">
        <w:rPr>
          <w:rFonts w:asciiTheme="minorHAnsi" w:hAnsiTheme="minorHAnsi" w:cstheme="minorHAnsi"/>
          <w:b/>
        </w:rPr>
        <w:t xml:space="preserve">Education </w:t>
      </w:r>
      <w:r w:rsidR="00210FF2" w:rsidRPr="0054625C">
        <w:rPr>
          <w:rFonts w:asciiTheme="minorHAnsi" w:hAnsiTheme="minorHAnsi" w:cstheme="minorHAnsi"/>
          <w:b/>
        </w:rPr>
        <w:t>Certificate Programs:</w:t>
      </w:r>
      <w:r w:rsidR="00741602" w:rsidRPr="0054625C">
        <w:rPr>
          <w:rFonts w:asciiTheme="minorHAnsi" w:hAnsiTheme="minorHAnsi" w:cstheme="minorHAnsi"/>
          <w:b/>
          <w:noProof/>
        </w:rPr>
        <w:t xml:space="preserve"> </w:t>
      </w:r>
    </w:p>
    <w:p w14:paraId="2D0515F9" w14:textId="77777777" w:rsidR="00655381" w:rsidRPr="0054625C" w:rsidRDefault="00E717BE" w:rsidP="00741602">
      <w:pPr>
        <w:rPr>
          <w:rFonts w:asciiTheme="minorHAnsi" w:hAnsiTheme="minorHAnsi" w:cstheme="minorHAnsi"/>
        </w:rPr>
      </w:pPr>
      <w:r w:rsidRPr="0054625C">
        <w:rPr>
          <w:rFonts w:asciiTheme="minorHAnsi" w:hAnsiTheme="minorHAnsi" w:cstheme="minorHAnsi"/>
          <w:noProof/>
        </w:rPr>
        <w:drawing>
          <wp:anchor distT="0" distB="0" distL="114300" distR="114300" simplePos="0" relativeHeight="251658240" behindDoc="1" locked="0" layoutInCell="1" allowOverlap="1" wp14:anchorId="2B54330F" wp14:editId="583781A4">
            <wp:simplePos x="0" y="0"/>
            <wp:positionH relativeFrom="column">
              <wp:posOffset>5696029</wp:posOffset>
            </wp:positionH>
            <wp:positionV relativeFrom="paragraph">
              <wp:posOffset>22966</wp:posOffset>
            </wp:positionV>
            <wp:extent cx="937713" cy="913649"/>
            <wp:effectExtent l="0" t="0" r="2540" b="1270"/>
            <wp:wrapTight wrapText="bothSides">
              <wp:wrapPolygon edited="0">
                <wp:start x="7902" y="0"/>
                <wp:lineTo x="5561" y="601"/>
                <wp:lineTo x="878" y="3905"/>
                <wp:lineTo x="0" y="7510"/>
                <wp:lineTo x="0" y="16223"/>
                <wp:lineTo x="4390" y="19227"/>
                <wp:lineTo x="6732" y="19227"/>
                <wp:lineTo x="7902" y="21330"/>
                <wp:lineTo x="8195" y="21330"/>
                <wp:lineTo x="13463" y="21330"/>
                <wp:lineTo x="14049" y="21330"/>
                <wp:lineTo x="17854" y="19227"/>
                <wp:lineTo x="20780" y="14720"/>
                <wp:lineTo x="21366" y="9313"/>
                <wp:lineTo x="20780" y="7510"/>
                <wp:lineTo x="19610" y="4807"/>
                <wp:lineTo x="21366" y="4206"/>
                <wp:lineTo x="21366" y="2403"/>
                <wp:lineTo x="12000" y="0"/>
                <wp:lineTo x="790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b IB_1_in cooperation Colour.eps"/>
                    <pic:cNvPicPr/>
                  </pic:nvPicPr>
                  <pic:blipFill>
                    <a:blip r:embed="rId5">
                      <a:extLst>
                        <a:ext uri="{28A0092B-C50C-407E-A947-70E740481C1C}">
                          <a14:useLocalDpi xmlns:a14="http://schemas.microsoft.com/office/drawing/2010/main" val="0"/>
                        </a:ext>
                      </a:extLst>
                    </a:blip>
                    <a:stretch>
                      <a:fillRect/>
                    </a:stretch>
                  </pic:blipFill>
                  <pic:spPr>
                    <a:xfrm>
                      <a:off x="0" y="0"/>
                      <a:ext cx="937713" cy="913649"/>
                    </a:xfrm>
                    <a:prstGeom prst="rect">
                      <a:avLst/>
                    </a:prstGeom>
                  </pic:spPr>
                </pic:pic>
              </a:graphicData>
            </a:graphic>
            <wp14:sizeRelH relativeFrom="page">
              <wp14:pctWidth>0</wp14:pctWidth>
            </wp14:sizeRelH>
            <wp14:sizeRelV relativeFrom="page">
              <wp14:pctHeight>0</wp14:pctHeight>
            </wp14:sizeRelV>
          </wp:anchor>
        </w:drawing>
      </w:r>
      <w:r w:rsidRPr="0054625C">
        <w:rPr>
          <w:rFonts w:asciiTheme="minorHAnsi" w:hAnsiTheme="minorHAnsi" w:cstheme="minorHAnsi"/>
          <w:noProof/>
        </w:rPr>
        <w:drawing>
          <wp:anchor distT="0" distB="0" distL="114300" distR="114300" simplePos="0" relativeHeight="251659264" behindDoc="1" locked="0" layoutInCell="1" allowOverlap="1" wp14:anchorId="64755D72" wp14:editId="058EDBB3">
            <wp:simplePos x="0" y="0"/>
            <wp:positionH relativeFrom="column">
              <wp:posOffset>3175</wp:posOffset>
            </wp:positionH>
            <wp:positionV relativeFrom="paragraph">
              <wp:posOffset>96480</wp:posOffset>
            </wp:positionV>
            <wp:extent cx="1112520" cy="680085"/>
            <wp:effectExtent l="0" t="0" r="5080" b="5715"/>
            <wp:wrapTight wrapText="bothSides">
              <wp:wrapPolygon edited="0">
                <wp:start x="0" y="0"/>
                <wp:lineTo x="0" y="21378"/>
                <wp:lineTo x="21452" y="21378"/>
                <wp:lineTo x="214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legeOfEducation_V.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2520" cy="680085"/>
                    </a:xfrm>
                    <a:prstGeom prst="rect">
                      <a:avLst/>
                    </a:prstGeom>
                  </pic:spPr>
                </pic:pic>
              </a:graphicData>
            </a:graphic>
            <wp14:sizeRelH relativeFrom="page">
              <wp14:pctWidth>0</wp14:pctWidth>
            </wp14:sizeRelH>
            <wp14:sizeRelV relativeFrom="page">
              <wp14:pctHeight>0</wp14:pctHeight>
            </wp14:sizeRelV>
          </wp:anchor>
        </w:drawing>
      </w:r>
    </w:p>
    <w:p w14:paraId="3728C407" w14:textId="77777777" w:rsidR="00741602" w:rsidRPr="0054625C" w:rsidRDefault="00F47219" w:rsidP="00581E57">
      <w:pPr>
        <w:jc w:val="center"/>
        <w:rPr>
          <w:rFonts w:asciiTheme="minorHAnsi" w:hAnsiTheme="minorHAnsi" w:cstheme="minorHAnsi"/>
          <w:b/>
          <w:sz w:val="20"/>
          <w:szCs w:val="20"/>
        </w:rPr>
      </w:pPr>
      <w:r w:rsidRPr="0054625C">
        <w:rPr>
          <w:rFonts w:asciiTheme="minorHAnsi" w:hAnsiTheme="minorHAnsi" w:cstheme="minorHAnsi"/>
          <w:b/>
          <w:sz w:val="20"/>
          <w:szCs w:val="20"/>
        </w:rPr>
        <w:t>Graduate Certificate</w:t>
      </w:r>
      <w:r w:rsidR="00210FF2" w:rsidRPr="0054625C">
        <w:rPr>
          <w:rFonts w:asciiTheme="minorHAnsi" w:hAnsiTheme="minorHAnsi" w:cstheme="minorHAnsi"/>
          <w:b/>
          <w:sz w:val="20"/>
          <w:szCs w:val="20"/>
        </w:rPr>
        <w:t xml:space="preserve"> in Global</w:t>
      </w:r>
      <w:r w:rsidR="003C52EA" w:rsidRPr="0054625C">
        <w:rPr>
          <w:rFonts w:asciiTheme="minorHAnsi" w:hAnsiTheme="minorHAnsi" w:cstheme="minorHAnsi"/>
          <w:b/>
          <w:sz w:val="20"/>
          <w:szCs w:val="20"/>
        </w:rPr>
        <w:t xml:space="preserve"> </w:t>
      </w:r>
      <w:r w:rsidR="00210FF2" w:rsidRPr="0054625C">
        <w:rPr>
          <w:rFonts w:asciiTheme="minorHAnsi" w:hAnsiTheme="minorHAnsi" w:cstheme="minorHAnsi"/>
          <w:b/>
          <w:sz w:val="20"/>
          <w:szCs w:val="20"/>
        </w:rPr>
        <w:t>Teaching</w:t>
      </w:r>
    </w:p>
    <w:p w14:paraId="31F520D4" w14:textId="77777777" w:rsidR="008D3101" w:rsidRPr="0054625C" w:rsidRDefault="00741602" w:rsidP="00581E57">
      <w:pPr>
        <w:jc w:val="center"/>
        <w:rPr>
          <w:rFonts w:asciiTheme="minorHAnsi" w:hAnsiTheme="minorHAnsi" w:cstheme="minorHAnsi"/>
          <w:b/>
          <w:sz w:val="20"/>
          <w:szCs w:val="20"/>
        </w:rPr>
      </w:pPr>
      <w:r w:rsidRPr="0054625C">
        <w:rPr>
          <w:rFonts w:asciiTheme="minorHAnsi" w:hAnsiTheme="minorHAnsi" w:cstheme="minorHAnsi"/>
          <w:b/>
          <w:sz w:val="20"/>
          <w:szCs w:val="20"/>
        </w:rPr>
        <w:t xml:space="preserve">Graduate Certificate in </w:t>
      </w:r>
      <w:r w:rsidR="00210FF2" w:rsidRPr="0054625C">
        <w:rPr>
          <w:rFonts w:asciiTheme="minorHAnsi" w:hAnsiTheme="minorHAnsi" w:cstheme="minorHAnsi"/>
          <w:b/>
          <w:sz w:val="20"/>
          <w:szCs w:val="20"/>
        </w:rPr>
        <w:t>Global Teaching Research.</w:t>
      </w:r>
    </w:p>
    <w:p w14:paraId="23F92827" w14:textId="77777777" w:rsidR="00581E57" w:rsidRPr="0054625C" w:rsidRDefault="00581E57" w:rsidP="00581E57">
      <w:pPr>
        <w:jc w:val="center"/>
        <w:rPr>
          <w:rFonts w:asciiTheme="minorHAnsi" w:hAnsiTheme="minorHAnsi" w:cstheme="minorHAnsi"/>
          <w:b/>
          <w:sz w:val="20"/>
          <w:szCs w:val="20"/>
        </w:rPr>
      </w:pPr>
    </w:p>
    <w:p w14:paraId="2886306B" w14:textId="77777777" w:rsidR="00581E57" w:rsidRPr="0054625C" w:rsidRDefault="00581E57" w:rsidP="00581E57">
      <w:pPr>
        <w:jc w:val="center"/>
        <w:rPr>
          <w:rFonts w:asciiTheme="minorHAnsi" w:hAnsiTheme="minorHAnsi" w:cstheme="minorHAnsi"/>
          <w:b/>
          <w:bCs/>
          <w:sz w:val="20"/>
          <w:szCs w:val="20"/>
        </w:rPr>
      </w:pPr>
      <w:r w:rsidRPr="0054625C">
        <w:rPr>
          <w:rFonts w:asciiTheme="minorHAnsi" w:hAnsiTheme="minorHAnsi" w:cstheme="minorHAnsi"/>
          <w:b/>
          <w:bCs/>
          <w:sz w:val="20"/>
          <w:szCs w:val="20"/>
        </w:rPr>
        <w:t xml:space="preserve">    Certificate Programs begin Spring 2019.</w:t>
      </w:r>
    </w:p>
    <w:p w14:paraId="0F6C1D19" w14:textId="77777777" w:rsidR="0054625C" w:rsidRPr="004E4EE6" w:rsidRDefault="006F7183" w:rsidP="0054625C">
      <w:pPr>
        <w:jc w:val="center"/>
        <w:rPr>
          <w:rFonts w:asciiTheme="minorHAnsi" w:hAnsiTheme="minorHAnsi" w:cstheme="minorHAnsi"/>
          <w:bCs/>
          <w:color w:val="000000" w:themeColor="text1"/>
          <w:sz w:val="20"/>
          <w:szCs w:val="20"/>
        </w:rPr>
      </w:pPr>
      <w:r w:rsidRPr="0054625C">
        <w:rPr>
          <w:rFonts w:asciiTheme="minorHAnsi" w:hAnsiTheme="minorHAnsi" w:cstheme="minorHAnsi"/>
          <w:b/>
          <w:bCs/>
          <w:color w:val="FF0000"/>
          <w:sz w:val="20"/>
          <w:szCs w:val="20"/>
        </w:rPr>
        <w:t xml:space="preserve">                                     </w:t>
      </w:r>
      <w:r w:rsidR="00E717BE" w:rsidRPr="0054625C">
        <w:rPr>
          <w:rFonts w:asciiTheme="minorHAnsi" w:hAnsiTheme="minorHAnsi" w:cstheme="minorHAnsi"/>
          <w:b/>
          <w:bCs/>
          <w:color w:val="FF0000"/>
          <w:sz w:val="20"/>
          <w:szCs w:val="20"/>
        </w:rPr>
        <w:t>UNLV Spring Applications Due</w:t>
      </w:r>
      <w:r w:rsidR="00E717BE" w:rsidRPr="004E4EE6">
        <w:rPr>
          <w:rFonts w:asciiTheme="minorHAnsi" w:hAnsiTheme="minorHAnsi" w:cstheme="minorHAnsi"/>
          <w:bCs/>
          <w:color w:val="FF0000"/>
          <w:sz w:val="20"/>
          <w:szCs w:val="20"/>
        </w:rPr>
        <w:t xml:space="preserve">:  </w:t>
      </w:r>
      <w:r w:rsidR="0054625C" w:rsidRPr="004E4EE6">
        <w:rPr>
          <w:rFonts w:asciiTheme="minorHAnsi" w:hAnsiTheme="minorHAnsi" w:cstheme="minorHAnsi"/>
          <w:bCs/>
          <w:color w:val="000000" w:themeColor="text1"/>
          <w:sz w:val="20"/>
          <w:szCs w:val="20"/>
        </w:rPr>
        <w:t xml:space="preserve">Timeline: Non-degree-seeking applications </w:t>
      </w:r>
    </w:p>
    <w:p w14:paraId="6BA340F6" w14:textId="281A2E3A" w:rsidR="0054625C" w:rsidRPr="004E4EE6" w:rsidRDefault="0054625C" w:rsidP="0054625C">
      <w:pPr>
        <w:jc w:val="center"/>
        <w:rPr>
          <w:rFonts w:asciiTheme="minorHAnsi" w:hAnsiTheme="minorHAnsi" w:cstheme="minorHAnsi"/>
          <w:bCs/>
          <w:color w:val="000000" w:themeColor="text1"/>
          <w:sz w:val="20"/>
          <w:szCs w:val="20"/>
        </w:rPr>
      </w:pPr>
      <w:r w:rsidRPr="004E4EE6">
        <w:rPr>
          <w:rFonts w:asciiTheme="minorHAnsi" w:hAnsiTheme="minorHAnsi" w:cstheme="minorHAnsi"/>
          <w:bCs/>
          <w:color w:val="000000" w:themeColor="text1"/>
          <w:sz w:val="20"/>
          <w:szCs w:val="20"/>
        </w:rPr>
        <w:t>have a processing time of at least 3 business days.</w:t>
      </w:r>
    </w:p>
    <w:p w14:paraId="798DC73A" w14:textId="77777777" w:rsidR="0054625C" w:rsidRPr="0054625C" w:rsidRDefault="0054625C" w:rsidP="0054625C">
      <w:pPr>
        <w:jc w:val="center"/>
        <w:rPr>
          <w:rFonts w:asciiTheme="minorHAnsi" w:hAnsiTheme="minorHAnsi" w:cstheme="minorHAnsi"/>
          <w:color w:val="FF0000"/>
          <w:sz w:val="20"/>
          <w:szCs w:val="20"/>
        </w:rPr>
      </w:pPr>
      <w:r w:rsidRPr="004E4EE6">
        <w:rPr>
          <w:rFonts w:asciiTheme="minorHAnsi" w:hAnsiTheme="minorHAnsi" w:cstheme="minorHAnsi"/>
          <w:color w:val="000000" w:themeColor="text1"/>
          <w:sz w:val="20"/>
          <w:szCs w:val="20"/>
        </w:rPr>
        <w:t xml:space="preserve">To enroll in UNLV, please go to: </w:t>
      </w:r>
      <w:hyperlink r:id="rId7" w:history="1">
        <w:r w:rsidRPr="0054625C">
          <w:rPr>
            <w:rStyle w:val="Hyperlink"/>
            <w:rFonts w:asciiTheme="minorHAnsi" w:hAnsiTheme="minorHAnsi" w:cstheme="minorHAnsi"/>
            <w:sz w:val="20"/>
            <w:szCs w:val="20"/>
          </w:rPr>
          <w:t>To Apply</w:t>
        </w:r>
      </w:hyperlink>
    </w:p>
    <w:p w14:paraId="3EFC40F4" w14:textId="0F62CB0F" w:rsidR="00E717BE" w:rsidRPr="0054625C" w:rsidRDefault="00E717BE" w:rsidP="00581E57">
      <w:pPr>
        <w:jc w:val="center"/>
        <w:rPr>
          <w:rFonts w:asciiTheme="minorHAnsi" w:hAnsiTheme="minorHAnsi" w:cstheme="minorHAnsi"/>
          <w:color w:val="FF0000"/>
          <w:sz w:val="20"/>
          <w:szCs w:val="20"/>
        </w:rPr>
      </w:pPr>
    </w:p>
    <w:p w14:paraId="6E54A070" w14:textId="77777777" w:rsidR="008D3101" w:rsidRPr="0054625C" w:rsidRDefault="008D3101" w:rsidP="00581E57">
      <w:pPr>
        <w:jc w:val="center"/>
        <w:rPr>
          <w:rFonts w:asciiTheme="minorHAnsi" w:hAnsiTheme="minorHAnsi" w:cstheme="minorHAnsi"/>
        </w:rPr>
      </w:pPr>
    </w:p>
    <w:p w14:paraId="3F9BD3AF" w14:textId="0CB89165" w:rsidR="008D3101" w:rsidRDefault="005F577D">
      <w:pPr>
        <w:rPr>
          <w:rFonts w:asciiTheme="minorHAnsi" w:hAnsiTheme="minorHAnsi" w:cstheme="minorHAnsi"/>
          <w:b/>
        </w:rPr>
      </w:pPr>
      <w:r w:rsidRPr="0054625C">
        <w:rPr>
          <w:rFonts w:asciiTheme="minorHAnsi" w:hAnsiTheme="minorHAnsi" w:cstheme="minorHAnsi"/>
          <w:b/>
        </w:rPr>
        <w:t>ATTENTION: UNLV Announces Two New Education Certificates</w:t>
      </w:r>
    </w:p>
    <w:p w14:paraId="1FAE8D49" w14:textId="77777777" w:rsidR="004E4EE6" w:rsidRPr="0054625C" w:rsidRDefault="004E4EE6">
      <w:pPr>
        <w:rPr>
          <w:rFonts w:asciiTheme="minorHAnsi" w:hAnsiTheme="minorHAnsi" w:cstheme="minorHAnsi"/>
          <w:b/>
        </w:rPr>
      </w:pPr>
    </w:p>
    <w:p w14:paraId="5814C919" w14:textId="14B206B9" w:rsidR="005F577D" w:rsidRDefault="004E4EE6">
      <w:pPr>
        <w:rPr>
          <w:rFonts w:asciiTheme="minorHAnsi" w:hAnsiTheme="minorHAnsi" w:cstheme="minorHAnsi"/>
        </w:rPr>
      </w:pPr>
      <w:r w:rsidRPr="004E4EE6">
        <w:rPr>
          <w:rFonts w:asciiTheme="minorHAnsi" w:hAnsiTheme="minorHAnsi" w:cstheme="minorHAnsi"/>
          <w:b/>
        </w:rPr>
        <w:t>INTENDED FOR</w:t>
      </w:r>
      <w:r>
        <w:rPr>
          <w:rFonts w:asciiTheme="minorHAnsi" w:hAnsiTheme="minorHAnsi" w:cstheme="minorHAnsi"/>
        </w:rPr>
        <w:t xml:space="preserve">: Teachers who currently teach in an IB School or desire to teach in an IB School </w:t>
      </w:r>
    </w:p>
    <w:p w14:paraId="15121EB3" w14:textId="77777777" w:rsidR="004E4EE6" w:rsidRPr="0054625C" w:rsidRDefault="004E4EE6">
      <w:pPr>
        <w:rPr>
          <w:rFonts w:asciiTheme="minorHAnsi" w:hAnsiTheme="minorHAnsi" w:cstheme="minorHAnsi"/>
        </w:rPr>
      </w:pPr>
    </w:p>
    <w:p w14:paraId="3073ACD5" w14:textId="77777777" w:rsidR="00581E57" w:rsidRPr="0054625C" w:rsidRDefault="00581E57" w:rsidP="00581E57">
      <w:pPr>
        <w:rPr>
          <w:rFonts w:asciiTheme="minorHAnsi" w:hAnsiTheme="minorHAnsi" w:cstheme="minorHAnsi"/>
          <w:color w:val="FF0000"/>
        </w:rPr>
      </w:pPr>
      <w:r w:rsidRPr="0054625C">
        <w:rPr>
          <w:rFonts w:asciiTheme="minorHAnsi" w:hAnsiTheme="minorHAnsi" w:cstheme="minorHAnsi"/>
          <w:b/>
          <w:bCs/>
          <w:color w:val="FF0000"/>
        </w:rPr>
        <w:t xml:space="preserve">UNLV-International Baccalaureate (IB) Recognized Education Certificates </w:t>
      </w:r>
    </w:p>
    <w:p w14:paraId="60BA3EAB" w14:textId="77777777" w:rsidR="00581E57" w:rsidRPr="0054625C" w:rsidRDefault="00581E57" w:rsidP="00581E57">
      <w:pPr>
        <w:rPr>
          <w:rFonts w:asciiTheme="minorHAnsi" w:hAnsiTheme="minorHAnsi" w:cstheme="minorHAnsi"/>
        </w:rPr>
      </w:pPr>
    </w:p>
    <w:p w14:paraId="64031769" w14:textId="77777777" w:rsidR="00581E57" w:rsidRPr="0054625C" w:rsidRDefault="00581E57" w:rsidP="00581E57">
      <w:pPr>
        <w:rPr>
          <w:rFonts w:asciiTheme="minorHAnsi" w:hAnsiTheme="minorHAnsi" w:cstheme="minorHAnsi"/>
          <w:sz w:val="20"/>
          <w:szCs w:val="20"/>
        </w:rPr>
      </w:pPr>
      <w:r w:rsidRPr="004E4EE6">
        <w:rPr>
          <w:rFonts w:asciiTheme="minorHAnsi" w:hAnsiTheme="minorHAnsi" w:cstheme="minorHAnsi"/>
          <w:b/>
          <w:sz w:val="20"/>
          <w:szCs w:val="20"/>
        </w:rPr>
        <w:t>International Baccalaureate</w:t>
      </w:r>
      <w:r w:rsidRPr="0054625C">
        <w:rPr>
          <w:rFonts w:asciiTheme="minorHAnsi" w:hAnsiTheme="minorHAnsi" w:cstheme="minorHAnsi"/>
          <w:sz w:val="20"/>
          <w:szCs w:val="20"/>
        </w:rPr>
        <w:t xml:space="preserve">® (IB) programs aim to do more than other curricula by developing inquiring, knowledgeable and caring educators who are motivated to succeed. The Department of Teaching &amp; Learning in the UNLV College of Education offers IB certificate programs in Global Teaching (undergraduate- and graduate level) and Global Teaching Research (graduate-level). </w:t>
      </w:r>
    </w:p>
    <w:p w14:paraId="65A6098F" w14:textId="77777777" w:rsidR="00581E57" w:rsidRPr="0054625C" w:rsidRDefault="00581E57" w:rsidP="00581E57">
      <w:pPr>
        <w:rPr>
          <w:rFonts w:asciiTheme="minorHAnsi" w:hAnsiTheme="minorHAnsi" w:cstheme="minorHAnsi"/>
          <w:b/>
          <w:bCs/>
          <w:i/>
          <w:iCs/>
          <w:sz w:val="20"/>
          <w:szCs w:val="20"/>
        </w:rPr>
      </w:pPr>
    </w:p>
    <w:p w14:paraId="2DC99ACD" w14:textId="77777777" w:rsidR="00581E57" w:rsidRPr="0054625C" w:rsidRDefault="00581E57" w:rsidP="00581E57">
      <w:pPr>
        <w:rPr>
          <w:rFonts w:asciiTheme="minorHAnsi" w:hAnsiTheme="minorHAnsi" w:cstheme="minorHAnsi"/>
          <w:sz w:val="20"/>
          <w:szCs w:val="20"/>
        </w:rPr>
      </w:pPr>
      <w:r w:rsidRPr="0054625C">
        <w:rPr>
          <w:rFonts w:asciiTheme="minorHAnsi" w:hAnsiTheme="minorHAnsi" w:cstheme="minorHAnsi"/>
          <w:b/>
          <w:bCs/>
          <w:i/>
          <w:iCs/>
          <w:sz w:val="20"/>
          <w:szCs w:val="20"/>
        </w:rPr>
        <w:t xml:space="preserve">A continuum of international education </w:t>
      </w:r>
    </w:p>
    <w:p w14:paraId="2A447ADF" w14:textId="77777777" w:rsidR="00581E57" w:rsidRPr="0054625C" w:rsidRDefault="00581E57" w:rsidP="00581E57">
      <w:pPr>
        <w:rPr>
          <w:rFonts w:asciiTheme="minorHAnsi" w:hAnsiTheme="minorHAnsi" w:cstheme="minorHAnsi"/>
          <w:sz w:val="20"/>
          <w:szCs w:val="20"/>
        </w:rPr>
      </w:pPr>
      <w:r w:rsidRPr="0054625C">
        <w:rPr>
          <w:rFonts w:asciiTheme="minorHAnsi" w:hAnsiTheme="minorHAnsi" w:cstheme="minorHAnsi"/>
          <w:sz w:val="20"/>
          <w:szCs w:val="20"/>
        </w:rPr>
        <w:t xml:space="preserve">IB Education programs at UNLV encourage both personal and academic achievement, challenging students to excel in their studies and in their personal development. </w:t>
      </w:r>
    </w:p>
    <w:p w14:paraId="202A9308" w14:textId="77777777" w:rsidR="00581E57" w:rsidRPr="0054625C" w:rsidRDefault="00581E57" w:rsidP="00581E57">
      <w:pPr>
        <w:rPr>
          <w:rFonts w:asciiTheme="minorHAnsi" w:hAnsiTheme="minorHAnsi" w:cstheme="minorHAnsi"/>
          <w:b/>
          <w:bCs/>
          <w:i/>
          <w:iCs/>
          <w:sz w:val="20"/>
          <w:szCs w:val="20"/>
        </w:rPr>
      </w:pPr>
    </w:p>
    <w:p w14:paraId="1C576177" w14:textId="77777777" w:rsidR="00581E57" w:rsidRPr="0054625C" w:rsidRDefault="00581E57" w:rsidP="00581E57">
      <w:pPr>
        <w:rPr>
          <w:rFonts w:asciiTheme="minorHAnsi" w:hAnsiTheme="minorHAnsi" w:cstheme="minorHAnsi"/>
          <w:sz w:val="20"/>
          <w:szCs w:val="20"/>
        </w:rPr>
      </w:pPr>
      <w:r w:rsidRPr="0054625C">
        <w:rPr>
          <w:rFonts w:asciiTheme="minorHAnsi" w:hAnsiTheme="minorHAnsi" w:cstheme="minorHAnsi"/>
          <w:b/>
          <w:bCs/>
          <w:i/>
          <w:iCs/>
          <w:sz w:val="20"/>
          <w:szCs w:val="20"/>
        </w:rPr>
        <w:t xml:space="preserve">Quality practice </w:t>
      </w:r>
    </w:p>
    <w:p w14:paraId="5F42D79D" w14:textId="77777777" w:rsidR="00581E57" w:rsidRPr="0054625C" w:rsidRDefault="00581E57" w:rsidP="00581E57">
      <w:pPr>
        <w:rPr>
          <w:rFonts w:asciiTheme="minorHAnsi" w:hAnsiTheme="minorHAnsi" w:cstheme="minorHAnsi"/>
          <w:sz w:val="20"/>
          <w:szCs w:val="20"/>
        </w:rPr>
      </w:pPr>
      <w:r w:rsidRPr="0054625C">
        <w:rPr>
          <w:rFonts w:asciiTheme="minorHAnsi" w:hAnsiTheme="minorHAnsi" w:cstheme="minorHAnsi"/>
          <w:sz w:val="20"/>
          <w:szCs w:val="20"/>
        </w:rPr>
        <w:t xml:space="preserve">Our IB programs incorporate quality practice from national and international research and the IB global community. They encourage students to be internationally-minded, within a complex and hyper-connected world. </w:t>
      </w:r>
    </w:p>
    <w:p w14:paraId="22568385" w14:textId="77777777" w:rsidR="00581E57" w:rsidRPr="0054625C" w:rsidRDefault="00581E57" w:rsidP="00581E57">
      <w:pPr>
        <w:rPr>
          <w:rFonts w:asciiTheme="minorHAnsi" w:hAnsiTheme="minorHAnsi" w:cstheme="minorHAnsi"/>
          <w:b/>
          <w:bCs/>
          <w:i/>
          <w:iCs/>
          <w:sz w:val="20"/>
          <w:szCs w:val="20"/>
        </w:rPr>
      </w:pPr>
    </w:p>
    <w:p w14:paraId="6C0044DA" w14:textId="77777777" w:rsidR="00581E57" w:rsidRPr="0054625C" w:rsidRDefault="00581E57" w:rsidP="00581E57">
      <w:pPr>
        <w:rPr>
          <w:rFonts w:asciiTheme="minorHAnsi" w:hAnsiTheme="minorHAnsi" w:cstheme="minorHAnsi"/>
          <w:sz w:val="20"/>
          <w:szCs w:val="20"/>
        </w:rPr>
      </w:pPr>
      <w:r w:rsidRPr="0054625C">
        <w:rPr>
          <w:rFonts w:asciiTheme="minorHAnsi" w:hAnsiTheme="minorHAnsi" w:cstheme="minorHAnsi"/>
          <w:b/>
          <w:bCs/>
          <w:i/>
          <w:iCs/>
          <w:sz w:val="20"/>
          <w:szCs w:val="20"/>
        </w:rPr>
        <w:t xml:space="preserve">Learning how to learn </w:t>
      </w:r>
    </w:p>
    <w:p w14:paraId="615E6098" w14:textId="77777777" w:rsidR="00581E57" w:rsidRPr="0054625C" w:rsidRDefault="00581E57" w:rsidP="00581E57">
      <w:pPr>
        <w:rPr>
          <w:rFonts w:asciiTheme="minorHAnsi" w:hAnsiTheme="minorHAnsi" w:cstheme="minorHAnsi"/>
          <w:sz w:val="20"/>
          <w:szCs w:val="20"/>
        </w:rPr>
      </w:pPr>
      <w:r w:rsidRPr="0054625C">
        <w:rPr>
          <w:rFonts w:asciiTheme="minorHAnsi" w:hAnsiTheme="minorHAnsi" w:cstheme="minorHAnsi"/>
          <w:sz w:val="20"/>
          <w:szCs w:val="20"/>
        </w:rPr>
        <w:t xml:space="preserve">Courses are rich with opportunities for students to try different approaches to learning and to take responsibility for their own educational progress. </w:t>
      </w:r>
    </w:p>
    <w:p w14:paraId="7CAC9BBB" w14:textId="77777777" w:rsidR="00581E57" w:rsidRPr="0054625C" w:rsidRDefault="00581E57" w:rsidP="00581E57">
      <w:pPr>
        <w:rPr>
          <w:rFonts w:asciiTheme="minorHAnsi" w:hAnsiTheme="minorHAnsi" w:cstheme="minorHAnsi"/>
          <w:sz w:val="20"/>
          <w:szCs w:val="20"/>
        </w:rPr>
      </w:pPr>
      <w:r w:rsidRPr="0054625C">
        <w:rPr>
          <w:rFonts w:asciiTheme="minorHAnsi" w:hAnsiTheme="minorHAnsi" w:cstheme="minorHAnsi"/>
          <w:sz w:val="20"/>
          <w:szCs w:val="20"/>
        </w:rPr>
        <w:t xml:space="preserve">Our programs help students: </w:t>
      </w:r>
    </w:p>
    <w:p w14:paraId="04DF4016" w14:textId="77777777" w:rsidR="00581E57" w:rsidRPr="0054625C" w:rsidRDefault="00581E57" w:rsidP="00581E57">
      <w:pPr>
        <w:numPr>
          <w:ilvl w:val="0"/>
          <w:numId w:val="1"/>
        </w:numPr>
        <w:rPr>
          <w:rFonts w:asciiTheme="minorHAnsi" w:hAnsiTheme="minorHAnsi" w:cstheme="minorHAnsi"/>
          <w:sz w:val="20"/>
          <w:szCs w:val="20"/>
        </w:rPr>
      </w:pPr>
      <w:r w:rsidRPr="0054625C">
        <w:rPr>
          <w:rFonts w:asciiTheme="minorHAnsi" w:hAnsiTheme="minorHAnsi" w:cstheme="minorHAnsi"/>
          <w:sz w:val="20"/>
          <w:szCs w:val="20"/>
        </w:rPr>
        <w:t xml:space="preserve">ask challenging questions; </w:t>
      </w:r>
    </w:p>
    <w:p w14:paraId="03AA35E2" w14:textId="77777777" w:rsidR="00581E57" w:rsidRPr="0054625C" w:rsidRDefault="00581E57" w:rsidP="00581E57">
      <w:pPr>
        <w:numPr>
          <w:ilvl w:val="0"/>
          <w:numId w:val="1"/>
        </w:numPr>
        <w:rPr>
          <w:rFonts w:asciiTheme="minorHAnsi" w:hAnsiTheme="minorHAnsi" w:cstheme="minorHAnsi"/>
          <w:sz w:val="20"/>
          <w:szCs w:val="20"/>
        </w:rPr>
      </w:pPr>
      <w:r w:rsidRPr="0054625C">
        <w:rPr>
          <w:rFonts w:asciiTheme="minorHAnsi" w:hAnsiTheme="minorHAnsi" w:cstheme="minorHAnsi"/>
          <w:sz w:val="20"/>
          <w:szCs w:val="20"/>
        </w:rPr>
        <w:t xml:space="preserve">think critically; </w:t>
      </w:r>
    </w:p>
    <w:p w14:paraId="33E1C0D2" w14:textId="77777777" w:rsidR="00581E57" w:rsidRPr="0054625C" w:rsidRDefault="00581E57" w:rsidP="00581E57">
      <w:pPr>
        <w:numPr>
          <w:ilvl w:val="0"/>
          <w:numId w:val="1"/>
        </w:numPr>
        <w:rPr>
          <w:rFonts w:asciiTheme="minorHAnsi" w:hAnsiTheme="minorHAnsi" w:cstheme="minorHAnsi"/>
          <w:sz w:val="20"/>
          <w:szCs w:val="20"/>
        </w:rPr>
      </w:pPr>
      <w:r w:rsidRPr="0054625C">
        <w:rPr>
          <w:rFonts w:asciiTheme="minorHAnsi" w:hAnsiTheme="minorHAnsi" w:cstheme="minorHAnsi"/>
          <w:sz w:val="20"/>
          <w:szCs w:val="20"/>
        </w:rPr>
        <w:t xml:space="preserve">develop research skills proven to help them in higher education; and </w:t>
      </w:r>
    </w:p>
    <w:p w14:paraId="33D61EFE" w14:textId="066EE8D6" w:rsidR="00581E57" w:rsidRDefault="00581E57" w:rsidP="003C52EA">
      <w:pPr>
        <w:numPr>
          <w:ilvl w:val="0"/>
          <w:numId w:val="1"/>
        </w:numPr>
        <w:rPr>
          <w:rFonts w:asciiTheme="minorHAnsi" w:hAnsiTheme="minorHAnsi" w:cstheme="minorHAnsi"/>
          <w:sz w:val="20"/>
          <w:szCs w:val="20"/>
        </w:rPr>
      </w:pPr>
      <w:r w:rsidRPr="0054625C">
        <w:rPr>
          <w:rFonts w:asciiTheme="minorHAnsi" w:hAnsiTheme="minorHAnsi" w:cstheme="minorHAnsi"/>
          <w:sz w:val="20"/>
          <w:szCs w:val="20"/>
        </w:rPr>
        <w:t xml:space="preserve">be active in their communities and to take their learning beyond academic study. </w:t>
      </w:r>
    </w:p>
    <w:p w14:paraId="67E71FDF" w14:textId="28BEAED1" w:rsidR="004E4EE6" w:rsidRDefault="004E4EE6" w:rsidP="004E4EE6">
      <w:pPr>
        <w:ind w:left="720"/>
        <w:rPr>
          <w:rFonts w:asciiTheme="minorHAnsi" w:hAnsiTheme="minorHAnsi" w:cstheme="minorHAnsi"/>
          <w:sz w:val="20"/>
          <w:szCs w:val="20"/>
        </w:rPr>
      </w:pPr>
    </w:p>
    <w:p w14:paraId="3645449E" w14:textId="5570031B" w:rsidR="004E4EE6" w:rsidRPr="004E4EE6" w:rsidRDefault="004E4EE6" w:rsidP="004E4EE6">
      <w:pPr>
        <w:ind w:left="720" w:hanging="720"/>
        <w:rPr>
          <w:rFonts w:asciiTheme="minorHAnsi" w:hAnsiTheme="minorHAnsi" w:cstheme="minorHAnsi"/>
          <w:sz w:val="20"/>
          <w:szCs w:val="20"/>
        </w:rPr>
      </w:pPr>
      <w:r>
        <w:rPr>
          <w:rFonts w:asciiTheme="minorHAnsi" w:hAnsiTheme="minorHAnsi" w:cstheme="minorHAnsi"/>
          <w:b/>
          <w:sz w:val="20"/>
          <w:szCs w:val="20"/>
        </w:rPr>
        <w:t>The t</w:t>
      </w:r>
      <w:r w:rsidRPr="004E4EE6">
        <w:rPr>
          <w:rFonts w:asciiTheme="minorHAnsi" w:hAnsiTheme="minorHAnsi" w:cstheme="minorHAnsi"/>
          <w:b/>
          <w:sz w:val="20"/>
          <w:szCs w:val="20"/>
        </w:rPr>
        <w:t xml:space="preserve">wo New </w:t>
      </w:r>
      <w:r>
        <w:rPr>
          <w:rFonts w:asciiTheme="minorHAnsi" w:hAnsiTheme="minorHAnsi" w:cstheme="minorHAnsi"/>
          <w:b/>
          <w:sz w:val="20"/>
          <w:szCs w:val="20"/>
        </w:rPr>
        <w:t xml:space="preserve">IB recognized </w:t>
      </w:r>
      <w:r w:rsidRPr="004E4EE6">
        <w:rPr>
          <w:rFonts w:asciiTheme="minorHAnsi" w:hAnsiTheme="minorHAnsi" w:cstheme="minorHAnsi"/>
          <w:b/>
          <w:sz w:val="20"/>
          <w:szCs w:val="20"/>
        </w:rPr>
        <w:t xml:space="preserve">UNLV Certificates </w:t>
      </w:r>
      <w:r>
        <w:rPr>
          <w:rFonts w:asciiTheme="minorHAnsi" w:hAnsiTheme="minorHAnsi" w:cstheme="minorHAnsi"/>
          <w:b/>
          <w:sz w:val="20"/>
          <w:szCs w:val="20"/>
        </w:rPr>
        <w:t>are intended to</w:t>
      </w:r>
      <w:r w:rsidRPr="004E4EE6">
        <w:rPr>
          <w:rFonts w:asciiTheme="minorHAnsi" w:hAnsiTheme="minorHAnsi" w:cstheme="minorHAnsi"/>
          <w:b/>
          <w:sz w:val="20"/>
          <w:szCs w:val="20"/>
        </w:rPr>
        <w:t xml:space="preserve"> prepare educators to meet the IB requirements for the</w:t>
      </w:r>
      <w:r>
        <w:rPr>
          <w:rFonts w:asciiTheme="minorHAnsi" w:hAnsiTheme="minorHAnsi" w:cstheme="minorHAnsi"/>
          <w:sz w:val="20"/>
          <w:szCs w:val="20"/>
        </w:rPr>
        <w:t xml:space="preserve"> </w:t>
      </w:r>
      <w:r w:rsidRPr="003353CD">
        <w:rPr>
          <w:rFonts w:asciiTheme="minorHAnsi" w:hAnsiTheme="minorHAnsi" w:cstheme="minorHAnsi"/>
          <w:b/>
          <w:bCs/>
          <w:i/>
          <w:iCs/>
          <w:color w:val="FF0000"/>
          <w:sz w:val="20"/>
          <w:szCs w:val="20"/>
        </w:rPr>
        <w:t>IB Certificate in Teaching and Learning</w:t>
      </w:r>
      <w:r>
        <w:rPr>
          <w:rFonts w:asciiTheme="minorHAnsi" w:hAnsiTheme="minorHAnsi" w:cstheme="minorHAnsi"/>
          <w:sz w:val="20"/>
          <w:szCs w:val="20"/>
        </w:rPr>
        <w:t xml:space="preserve">” and the </w:t>
      </w:r>
      <w:r w:rsidRPr="003353CD">
        <w:rPr>
          <w:rFonts w:asciiTheme="minorHAnsi" w:hAnsiTheme="minorHAnsi" w:cstheme="minorHAnsi"/>
          <w:b/>
          <w:bCs/>
          <w:i/>
          <w:iCs/>
          <w:color w:val="FF0000"/>
          <w:sz w:val="20"/>
          <w:szCs w:val="20"/>
        </w:rPr>
        <w:t>IB Advanced Certificate in Teaching and Learning Research</w:t>
      </w:r>
      <w:r w:rsidRPr="003353CD">
        <w:rPr>
          <w:rFonts w:asciiTheme="minorHAnsi" w:hAnsiTheme="minorHAnsi" w:cstheme="minorHAnsi"/>
          <w:color w:val="FF0000"/>
          <w:sz w:val="20"/>
          <w:szCs w:val="20"/>
        </w:rPr>
        <w:t>.</w:t>
      </w:r>
      <w:r w:rsidRPr="0054625C">
        <w:rPr>
          <w:rFonts w:asciiTheme="minorHAnsi" w:hAnsiTheme="minorHAnsi" w:cstheme="minorHAnsi"/>
          <w:b/>
          <w:sz w:val="20"/>
          <w:szCs w:val="20"/>
        </w:rPr>
        <w:t xml:space="preserve"> </w:t>
      </w:r>
    </w:p>
    <w:p w14:paraId="386FB870" w14:textId="77777777" w:rsidR="00581E57" w:rsidRPr="0054625C" w:rsidRDefault="00581E57" w:rsidP="003C52EA">
      <w:pPr>
        <w:rPr>
          <w:rFonts w:asciiTheme="minorHAnsi" w:hAnsiTheme="minorHAnsi" w:cstheme="minorHAnsi"/>
          <w:sz w:val="20"/>
          <w:szCs w:val="20"/>
        </w:rPr>
      </w:pPr>
    </w:p>
    <w:p w14:paraId="31036313" w14:textId="21B539C5" w:rsidR="006B3B1E" w:rsidRPr="0054625C" w:rsidRDefault="004E4EE6" w:rsidP="006B3B1E">
      <w:pPr>
        <w:pStyle w:val="ListParagraph"/>
        <w:numPr>
          <w:ilvl w:val="1"/>
          <w:numId w:val="1"/>
        </w:numPr>
        <w:ind w:left="450"/>
        <w:rPr>
          <w:rFonts w:asciiTheme="minorHAnsi" w:hAnsiTheme="minorHAnsi" w:cstheme="minorHAnsi"/>
          <w:b/>
          <w:sz w:val="20"/>
          <w:szCs w:val="20"/>
        </w:rPr>
      </w:pPr>
      <w:r>
        <w:rPr>
          <w:rFonts w:asciiTheme="minorHAnsi" w:hAnsiTheme="minorHAnsi" w:cstheme="minorHAnsi"/>
          <w:b/>
          <w:color w:val="000000" w:themeColor="text1"/>
          <w:sz w:val="20"/>
          <w:szCs w:val="20"/>
        </w:rPr>
        <w:t xml:space="preserve">UNLV </w:t>
      </w:r>
      <w:r w:rsidR="00AE51B3" w:rsidRPr="0054625C">
        <w:rPr>
          <w:rFonts w:asciiTheme="minorHAnsi" w:hAnsiTheme="minorHAnsi" w:cstheme="minorHAnsi"/>
          <w:b/>
          <w:color w:val="000000" w:themeColor="text1"/>
          <w:sz w:val="20"/>
          <w:szCs w:val="20"/>
        </w:rPr>
        <w:t>Gr</w:t>
      </w:r>
      <w:r w:rsidR="00AE51B3" w:rsidRPr="0054625C">
        <w:rPr>
          <w:rFonts w:asciiTheme="minorHAnsi" w:hAnsiTheme="minorHAnsi" w:cstheme="minorHAnsi"/>
          <w:b/>
          <w:sz w:val="20"/>
          <w:szCs w:val="20"/>
        </w:rPr>
        <w:t>aduate Certificate in Global Teaching</w:t>
      </w:r>
      <w:r w:rsidR="00AE51B3" w:rsidRPr="0054625C">
        <w:rPr>
          <w:rFonts w:asciiTheme="minorHAnsi" w:hAnsiTheme="minorHAnsi" w:cstheme="minorHAnsi"/>
          <w:sz w:val="20"/>
          <w:szCs w:val="20"/>
        </w:rPr>
        <w:t xml:space="preserve">:   </w:t>
      </w:r>
      <w:r w:rsidR="003C52EA" w:rsidRPr="0054625C">
        <w:rPr>
          <w:rFonts w:asciiTheme="minorHAnsi" w:hAnsiTheme="minorHAnsi" w:cstheme="minorHAnsi"/>
          <w:sz w:val="20"/>
          <w:szCs w:val="20"/>
        </w:rPr>
        <w:t xml:space="preserve">The UNLV-IB recognized </w:t>
      </w:r>
      <w:hyperlink r:id="rId8" w:history="1">
        <w:r w:rsidR="003C52EA" w:rsidRPr="0054625C">
          <w:rPr>
            <w:rStyle w:val="Hyperlink"/>
            <w:rFonts w:asciiTheme="minorHAnsi" w:hAnsiTheme="minorHAnsi" w:cstheme="minorHAnsi"/>
            <w:b/>
            <w:sz w:val="20"/>
            <w:szCs w:val="20"/>
          </w:rPr>
          <w:t>Graduate Certificate in Global Teaching</w:t>
        </w:r>
      </w:hyperlink>
      <w:r w:rsidR="003C52EA" w:rsidRPr="0054625C">
        <w:rPr>
          <w:rFonts w:asciiTheme="minorHAnsi" w:hAnsiTheme="minorHAnsi" w:cstheme="minorHAnsi"/>
          <w:sz w:val="20"/>
          <w:szCs w:val="20"/>
        </w:rPr>
        <w:t xml:space="preserve"> </w:t>
      </w:r>
      <w:r w:rsidR="00142C93" w:rsidRPr="0054625C">
        <w:rPr>
          <w:rFonts w:asciiTheme="minorHAnsi" w:hAnsiTheme="minorHAnsi" w:cstheme="minorHAnsi"/>
          <w:sz w:val="20"/>
          <w:szCs w:val="20"/>
        </w:rPr>
        <w:t>prepare</w:t>
      </w:r>
      <w:r w:rsidR="003C52EA" w:rsidRPr="0054625C">
        <w:rPr>
          <w:rFonts w:asciiTheme="minorHAnsi" w:hAnsiTheme="minorHAnsi" w:cstheme="minorHAnsi"/>
          <w:sz w:val="20"/>
          <w:szCs w:val="20"/>
        </w:rPr>
        <w:t xml:space="preserve"> students to apply for the International Baccalaureate (IB) </w:t>
      </w:r>
      <w:r w:rsidR="003C52EA" w:rsidRPr="003353CD">
        <w:rPr>
          <w:rFonts w:asciiTheme="minorHAnsi" w:hAnsiTheme="minorHAnsi" w:cstheme="minorHAnsi"/>
          <w:b/>
          <w:bCs/>
          <w:i/>
          <w:iCs/>
          <w:color w:val="FF0000"/>
          <w:sz w:val="20"/>
          <w:szCs w:val="20"/>
        </w:rPr>
        <w:t>IB Certificate in Teaching and Learning</w:t>
      </w:r>
      <w:r w:rsidR="003C52EA" w:rsidRPr="0054625C">
        <w:rPr>
          <w:rFonts w:asciiTheme="minorHAnsi" w:hAnsiTheme="minorHAnsi" w:cstheme="minorHAnsi"/>
          <w:sz w:val="20"/>
          <w:szCs w:val="20"/>
        </w:rPr>
        <w:t>.</w:t>
      </w:r>
      <w:r w:rsidR="00F47219" w:rsidRPr="0054625C">
        <w:rPr>
          <w:rFonts w:asciiTheme="minorHAnsi" w:hAnsiTheme="minorHAnsi" w:cstheme="minorHAnsi"/>
          <w:sz w:val="20"/>
          <w:szCs w:val="20"/>
        </w:rPr>
        <w:t xml:space="preserve"> </w:t>
      </w:r>
      <w:r w:rsidR="00AE51B3" w:rsidRPr="0054625C">
        <w:rPr>
          <w:rFonts w:asciiTheme="minorHAnsi" w:hAnsiTheme="minorHAnsi" w:cstheme="minorHAnsi"/>
          <w:b/>
          <w:sz w:val="20"/>
          <w:szCs w:val="20"/>
        </w:rPr>
        <w:t xml:space="preserve"> </w:t>
      </w:r>
      <w:r w:rsidR="006B3B1E" w:rsidRPr="0054625C">
        <w:rPr>
          <w:rFonts w:asciiTheme="minorHAnsi" w:hAnsiTheme="minorHAnsi" w:cstheme="minorHAnsi"/>
          <w:b/>
          <w:sz w:val="20"/>
          <w:szCs w:val="20"/>
        </w:rPr>
        <w:t>The Graduate Certificate for Global Teaching prepares students with the knowledge, skills and dispositions to teach in International Baccalaureate World schools in Nevada and around the world.</w:t>
      </w:r>
    </w:p>
    <w:p w14:paraId="69FCA731" w14:textId="77777777" w:rsidR="00F47219" w:rsidRPr="0054625C" w:rsidRDefault="00AE51B3" w:rsidP="006B3B1E">
      <w:pPr>
        <w:pStyle w:val="ListParagraph"/>
        <w:ind w:left="450"/>
        <w:rPr>
          <w:rFonts w:asciiTheme="minorHAnsi" w:hAnsiTheme="minorHAnsi" w:cstheme="minorHAnsi"/>
          <w:color w:val="FF0000"/>
          <w:sz w:val="20"/>
          <w:szCs w:val="20"/>
        </w:rPr>
      </w:pPr>
      <w:r w:rsidRPr="0054625C">
        <w:rPr>
          <w:rFonts w:asciiTheme="minorHAnsi" w:hAnsiTheme="minorHAnsi" w:cstheme="minorHAnsi"/>
          <w:b/>
          <w:sz w:val="20"/>
          <w:szCs w:val="20"/>
        </w:rPr>
        <w:t xml:space="preserve">With advisor approval, </w:t>
      </w:r>
      <w:r w:rsidRPr="0054625C">
        <w:rPr>
          <w:rFonts w:asciiTheme="minorHAnsi" w:hAnsiTheme="minorHAnsi" w:cstheme="minorHAnsi"/>
          <w:sz w:val="20"/>
          <w:szCs w:val="20"/>
        </w:rPr>
        <w:t>s</w:t>
      </w:r>
      <w:r w:rsidR="00F47219" w:rsidRPr="0054625C">
        <w:rPr>
          <w:rFonts w:asciiTheme="minorHAnsi" w:hAnsiTheme="minorHAnsi" w:cstheme="minorHAnsi"/>
          <w:sz w:val="20"/>
          <w:szCs w:val="20"/>
        </w:rPr>
        <w:t xml:space="preserve">tudents are able to enroll in this Certificate Program as a component of a graduate degree program or as a standalone “Certificate Only” program.  Students can complete the program within one year. </w:t>
      </w:r>
      <w:r w:rsidRPr="0054625C">
        <w:rPr>
          <w:rFonts w:asciiTheme="minorHAnsi" w:hAnsiTheme="minorHAnsi" w:cstheme="minorHAnsi"/>
          <w:sz w:val="20"/>
          <w:szCs w:val="20"/>
        </w:rPr>
        <w:t xml:space="preserve"> </w:t>
      </w:r>
      <w:r w:rsidR="000B342D" w:rsidRPr="0054625C">
        <w:rPr>
          <w:rFonts w:asciiTheme="minorHAnsi" w:hAnsiTheme="minorHAnsi" w:cstheme="minorHAnsi"/>
          <w:sz w:val="20"/>
          <w:szCs w:val="20"/>
        </w:rPr>
        <w:t>Program courses are offered Spring, Fall and Summer Semesters.</w:t>
      </w:r>
      <w:r w:rsidR="00FD33D1" w:rsidRPr="0054625C">
        <w:rPr>
          <w:rFonts w:asciiTheme="minorHAnsi" w:hAnsiTheme="minorHAnsi" w:cstheme="minorHAnsi"/>
          <w:sz w:val="20"/>
          <w:szCs w:val="20"/>
        </w:rPr>
        <w:t xml:space="preserve"> </w:t>
      </w:r>
      <w:r w:rsidRPr="0054625C">
        <w:rPr>
          <w:rFonts w:asciiTheme="minorHAnsi" w:hAnsiTheme="minorHAnsi" w:cstheme="minorHAnsi"/>
          <w:color w:val="FF0000"/>
          <w:sz w:val="20"/>
          <w:szCs w:val="20"/>
        </w:rPr>
        <w:t xml:space="preserve">International students applying for the “Certificate Only” program will not be eligible for a US Visa or I:20. (need exact forms). </w:t>
      </w:r>
    </w:p>
    <w:p w14:paraId="1CA6F418" w14:textId="45BDD541" w:rsidR="00F47219" w:rsidRPr="0054625C" w:rsidRDefault="00F47219" w:rsidP="00AE51B3">
      <w:pPr>
        <w:pStyle w:val="ListParagraph"/>
        <w:numPr>
          <w:ilvl w:val="2"/>
          <w:numId w:val="4"/>
        </w:numPr>
        <w:rPr>
          <w:rFonts w:asciiTheme="minorHAnsi" w:hAnsiTheme="minorHAnsi" w:cstheme="minorHAnsi"/>
          <w:b/>
          <w:sz w:val="20"/>
          <w:szCs w:val="20"/>
        </w:rPr>
      </w:pPr>
      <w:r w:rsidRPr="0054625C">
        <w:rPr>
          <w:rFonts w:asciiTheme="minorHAnsi" w:hAnsiTheme="minorHAnsi" w:cstheme="minorHAnsi"/>
          <w:b/>
          <w:sz w:val="20"/>
          <w:szCs w:val="20"/>
        </w:rPr>
        <w:t xml:space="preserve">Program of Study: </w:t>
      </w:r>
      <w:r w:rsidR="000B342D" w:rsidRPr="0054625C">
        <w:rPr>
          <w:rFonts w:asciiTheme="minorHAnsi" w:hAnsiTheme="minorHAnsi" w:cstheme="minorHAnsi"/>
          <w:b/>
          <w:sz w:val="20"/>
          <w:szCs w:val="20"/>
        </w:rPr>
        <w:t>(20 semester credit hours)</w:t>
      </w:r>
      <w:r w:rsidR="0054625C">
        <w:rPr>
          <w:rFonts w:asciiTheme="minorHAnsi" w:hAnsiTheme="minorHAnsi" w:cstheme="minorHAnsi"/>
          <w:b/>
          <w:sz w:val="20"/>
          <w:szCs w:val="20"/>
        </w:rPr>
        <w:t xml:space="preserve"> (Spring 2019 courses will be offered online only). </w:t>
      </w:r>
    </w:p>
    <w:p w14:paraId="4BEF08C5" w14:textId="77777777" w:rsidR="00F47219" w:rsidRPr="0054625C" w:rsidRDefault="00F47219" w:rsidP="00F47219">
      <w:pPr>
        <w:pStyle w:val="ListParagraph"/>
        <w:numPr>
          <w:ilvl w:val="3"/>
          <w:numId w:val="1"/>
        </w:numPr>
        <w:rPr>
          <w:rFonts w:asciiTheme="minorHAnsi" w:hAnsiTheme="minorHAnsi" w:cstheme="minorHAnsi"/>
          <w:sz w:val="20"/>
          <w:szCs w:val="20"/>
        </w:rPr>
      </w:pPr>
      <w:r w:rsidRPr="0054625C">
        <w:rPr>
          <w:rFonts w:asciiTheme="minorHAnsi" w:hAnsiTheme="minorHAnsi" w:cstheme="minorHAnsi"/>
          <w:b/>
          <w:bCs/>
          <w:sz w:val="20"/>
          <w:szCs w:val="20"/>
        </w:rPr>
        <w:t>CIG 605</w:t>
      </w:r>
      <w:r w:rsidRPr="0054625C">
        <w:rPr>
          <w:rFonts w:asciiTheme="minorHAnsi" w:hAnsiTheme="minorHAnsi" w:cstheme="minorHAnsi"/>
          <w:sz w:val="20"/>
          <w:szCs w:val="20"/>
        </w:rPr>
        <w:t xml:space="preserve">: Elementary and Secondary Methods and Assessment for Global Teaching </w:t>
      </w:r>
      <w:r w:rsidR="00133D29" w:rsidRPr="0054625C">
        <w:rPr>
          <w:rFonts w:asciiTheme="minorHAnsi" w:hAnsiTheme="minorHAnsi" w:cstheme="minorHAnsi"/>
          <w:sz w:val="20"/>
          <w:szCs w:val="20"/>
        </w:rPr>
        <w:t>(Spring 2019)</w:t>
      </w:r>
      <w:r w:rsidRPr="0054625C">
        <w:rPr>
          <w:rFonts w:asciiTheme="minorHAnsi" w:hAnsiTheme="minorHAnsi" w:cstheme="minorHAnsi"/>
          <w:sz w:val="20"/>
          <w:szCs w:val="20"/>
        </w:rPr>
        <w:t xml:space="preserve"> </w:t>
      </w:r>
    </w:p>
    <w:p w14:paraId="2C30556B" w14:textId="77777777" w:rsidR="00F47219" w:rsidRPr="0054625C" w:rsidRDefault="00F47219" w:rsidP="00F47219">
      <w:pPr>
        <w:pStyle w:val="ListParagraph"/>
        <w:numPr>
          <w:ilvl w:val="3"/>
          <w:numId w:val="1"/>
        </w:numPr>
        <w:rPr>
          <w:rFonts w:asciiTheme="minorHAnsi" w:hAnsiTheme="minorHAnsi" w:cstheme="minorHAnsi"/>
          <w:sz w:val="20"/>
          <w:szCs w:val="20"/>
        </w:rPr>
      </w:pPr>
      <w:r w:rsidRPr="0054625C">
        <w:rPr>
          <w:rFonts w:asciiTheme="minorHAnsi" w:hAnsiTheme="minorHAnsi" w:cstheme="minorHAnsi"/>
          <w:b/>
          <w:bCs/>
          <w:sz w:val="20"/>
          <w:szCs w:val="20"/>
        </w:rPr>
        <w:t>CIG 681</w:t>
      </w:r>
      <w:r w:rsidRPr="0054625C">
        <w:rPr>
          <w:rFonts w:asciiTheme="minorHAnsi" w:hAnsiTheme="minorHAnsi" w:cstheme="minorHAnsi"/>
          <w:sz w:val="20"/>
          <w:szCs w:val="20"/>
        </w:rPr>
        <w:t xml:space="preserve">: Curriculum Implementation and Innovation </w:t>
      </w:r>
    </w:p>
    <w:p w14:paraId="5549BA45" w14:textId="77777777" w:rsidR="00F47219" w:rsidRPr="0054625C" w:rsidRDefault="00F47219" w:rsidP="00F47219">
      <w:pPr>
        <w:pStyle w:val="ListParagraph"/>
        <w:numPr>
          <w:ilvl w:val="3"/>
          <w:numId w:val="1"/>
        </w:numPr>
        <w:rPr>
          <w:rFonts w:asciiTheme="minorHAnsi" w:hAnsiTheme="minorHAnsi" w:cstheme="minorHAnsi"/>
          <w:sz w:val="20"/>
          <w:szCs w:val="20"/>
        </w:rPr>
      </w:pPr>
      <w:r w:rsidRPr="0054625C">
        <w:rPr>
          <w:rFonts w:asciiTheme="minorHAnsi" w:hAnsiTheme="minorHAnsi" w:cstheme="minorHAnsi"/>
          <w:b/>
          <w:bCs/>
          <w:sz w:val="20"/>
          <w:szCs w:val="20"/>
        </w:rPr>
        <w:t>CIG 608</w:t>
      </w:r>
      <w:r w:rsidRPr="0054625C">
        <w:rPr>
          <w:rFonts w:asciiTheme="minorHAnsi" w:hAnsiTheme="minorHAnsi" w:cstheme="minorHAnsi"/>
          <w:sz w:val="20"/>
          <w:szCs w:val="20"/>
        </w:rPr>
        <w:t xml:space="preserve">: Student Internship </w:t>
      </w:r>
      <w:r w:rsidR="00133D29" w:rsidRPr="0054625C">
        <w:rPr>
          <w:rFonts w:asciiTheme="minorHAnsi" w:hAnsiTheme="minorHAnsi" w:cstheme="minorHAnsi"/>
          <w:sz w:val="20"/>
          <w:szCs w:val="20"/>
        </w:rPr>
        <w:t>(Spring 2019)</w:t>
      </w:r>
    </w:p>
    <w:p w14:paraId="087BBF16" w14:textId="77777777" w:rsidR="00F47219" w:rsidRPr="0054625C" w:rsidRDefault="00F47219" w:rsidP="00F47219">
      <w:pPr>
        <w:pStyle w:val="ListParagraph"/>
        <w:numPr>
          <w:ilvl w:val="3"/>
          <w:numId w:val="1"/>
        </w:numPr>
        <w:rPr>
          <w:rFonts w:asciiTheme="minorHAnsi" w:hAnsiTheme="minorHAnsi" w:cstheme="minorHAnsi"/>
          <w:sz w:val="20"/>
          <w:szCs w:val="20"/>
        </w:rPr>
      </w:pPr>
      <w:r w:rsidRPr="0054625C">
        <w:rPr>
          <w:rFonts w:asciiTheme="minorHAnsi" w:hAnsiTheme="minorHAnsi" w:cstheme="minorHAnsi"/>
          <w:b/>
          <w:bCs/>
          <w:sz w:val="20"/>
          <w:szCs w:val="20"/>
        </w:rPr>
        <w:t>CIG 609</w:t>
      </w:r>
      <w:r w:rsidRPr="0054625C">
        <w:rPr>
          <w:rFonts w:asciiTheme="minorHAnsi" w:hAnsiTheme="minorHAnsi" w:cstheme="minorHAnsi"/>
          <w:sz w:val="20"/>
          <w:szCs w:val="20"/>
        </w:rPr>
        <w:t xml:space="preserve">: Student Residency </w:t>
      </w:r>
      <w:r w:rsidR="00133D29" w:rsidRPr="0054625C">
        <w:rPr>
          <w:rFonts w:asciiTheme="minorHAnsi" w:hAnsiTheme="minorHAnsi" w:cstheme="minorHAnsi"/>
          <w:sz w:val="20"/>
          <w:szCs w:val="20"/>
        </w:rPr>
        <w:t>(Spring 2019)</w:t>
      </w:r>
    </w:p>
    <w:p w14:paraId="0E5E768D" w14:textId="77777777" w:rsidR="00F47219" w:rsidRPr="0054625C" w:rsidRDefault="00F47219" w:rsidP="00F47219">
      <w:pPr>
        <w:pStyle w:val="ListParagraph"/>
        <w:numPr>
          <w:ilvl w:val="3"/>
          <w:numId w:val="1"/>
        </w:numPr>
        <w:rPr>
          <w:rFonts w:asciiTheme="minorHAnsi" w:hAnsiTheme="minorHAnsi" w:cstheme="minorHAnsi"/>
          <w:sz w:val="20"/>
          <w:szCs w:val="20"/>
        </w:rPr>
      </w:pPr>
      <w:r w:rsidRPr="0054625C">
        <w:rPr>
          <w:rFonts w:asciiTheme="minorHAnsi" w:hAnsiTheme="minorHAnsi" w:cstheme="minorHAnsi"/>
          <w:b/>
          <w:bCs/>
          <w:sz w:val="20"/>
          <w:szCs w:val="20"/>
        </w:rPr>
        <w:t>CIG 688</w:t>
      </w:r>
      <w:r w:rsidRPr="0054625C">
        <w:rPr>
          <w:rFonts w:asciiTheme="minorHAnsi" w:hAnsiTheme="minorHAnsi" w:cstheme="minorHAnsi"/>
          <w:sz w:val="20"/>
          <w:szCs w:val="20"/>
        </w:rPr>
        <w:t xml:space="preserve">: Teaching and Learning Seminar </w:t>
      </w:r>
      <w:r w:rsidR="00133D29" w:rsidRPr="0054625C">
        <w:rPr>
          <w:rFonts w:asciiTheme="minorHAnsi" w:hAnsiTheme="minorHAnsi" w:cstheme="minorHAnsi"/>
          <w:sz w:val="20"/>
          <w:szCs w:val="20"/>
        </w:rPr>
        <w:t>(Spring 2019)</w:t>
      </w:r>
    </w:p>
    <w:p w14:paraId="58F6C49B" w14:textId="77777777" w:rsidR="00AE51B3" w:rsidRPr="0054625C" w:rsidRDefault="000B342D" w:rsidP="00AE51B3">
      <w:pPr>
        <w:pStyle w:val="ListParagraph"/>
        <w:numPr>
          <w:ilvl w:val="0"/>
          <w:numId w:val="5"/>
        </w:numPr>
        <w:ind w:firstLine="1080"/>
        <w:rPr>
          <w:rFonts w:asciiTheme="minorHAnsi" w:hAnsiTheme="minorHAnsi" w:cstheme="minorHAnsi"/>
          <w:sz w:val="20"/>
          <w:szCs w:val="20"/>
        </w:rPr>
      </w:pPr>
      <w:r w:rsidRPr="0054625C">
        <w:rPr>
          <w:rFonts w:asciiTheme="minorHAnsi" w:hAnsiTheme="minorHAnsi" w:cstheme="minorHAnsi"/>
          <w:b/>
          <w:sz w:val="20"/>
          <w:szCs w:val="20"/>
        </w:rPr>
        <w:t>Requirements</w:t>
      </w:r>
      <w:r w:rsidRPr="0054625C">
        <w:rPr>
          <w:rFonts w:asciiTheme="minorHAnsi" w:hAnsiTheme="minorHAnsi" w:cstheme="minorHAnsi"/>
          <w:sz w:val="20"/>
          <w:szCs w:val="20"/>
        </w:rPr>
        <w:t>:</w:t>
      </w:r>
    </w:p>
    <w:p w14:paraId="0DE14FCB" w14:textId="77777777" w:rsidR="000B342D" w:rsidRPr="0054625C" w:rsidRDefault="000B342D" w:rsidP="000B342D">
      <w:pPr>
        <w:pStyle w:val="ListParagraph"/>
        <w:numPr>
          <w:ilvl w:val="3"/>
          <w:numId w:val="5"/>
        </w:numPr>
        <w:rPr>
          <w:rFonts w:asciiTheme="minorHAnsi" w:hAnsiTheme="minorHAnsi" w:cstheme="minorHAnsi"/>
          <w:sz w:val="20"/>
          <w:szCs w:val="20"/>
        </w:rPr>
      </w:pPr>
      <w:r w:rsidRPr="0054625C">
        <w:rPr>
          <w:rFonts w:asciiTheme="minorHAnsi" w:hAnsiTheme="minorHAnsi" w:cstheme="minorHAnsi"/>
          <w:sz w:val="20"/>
          <w:szCs w:val="20"/>
        </w:rPr>
        <w:lastRenderedPageBreak/>
        <w:t>Apply and enroll in Certificate Program at UNLV</w:t>
      </w:r>
      <w:r w:rsidR="00CF1C0E" w:rsidRPr="0054625C">
        <w:rPr>
          <w:rFonts w:asciiTheme="minorHAnsi" w:hAnsiTheme="minorHAnsi" w:cstheme="minorHAnsi"/>
          <w:sz w:val="20"/>
          <w:szCs w:val="20"/>
        </w:rPr>
        <w:t xml:space="preserve"> </w:t>
      </w:r>
      <w:hyperlink r:id="rId9" w:history="1">
        <w:r w:rsidR="00CF1C0E" w:rsidRPr="0054625C">
          <w:rPr>
            <w:rStyle w:val="Hyperlink"/>
            <w:rFonts w:asciiTheme="minorHAnsi" w:hAnsiTheme="minorHAnsi" w:cstheme="minorHAnsi"/>
            <w:sz w:val="20"/>
            <w:szCs w:val="20"/>
          </w:rPr>
          <w:t>To Ap</w:t>
        </w:r>
        <w:r w:rsidR="00CF1C0E" w:rsidRPr="0054625C">
          <w:rPr>
            <w:rStyle w:val="Hyperlink"/>
            <w:rFonts w:asciiTheme="minorHAnsi" w:hAnsiTheme="minorHAnsi" w:cstheme="minorHAnsi"/>
            <w:sz w:val="20"/>
            <w:szCs w:val="20"/>
          </w:rPr>
          <w:t>p</w:t>
        </w:r>
        <w:r w:rsidR="00CF1C0E" w:rsidRPr="0054625C">
          <w:rPr>
            <w:rStyle w:val="Hyperlink"/>
            <w:rFonts w:asciiTheme="minorHAnsi" w:hAnsiTheme="minorHAnsi" w:cstheme="minorHAnsi"/>
            <w:sz w:val="20"/>
            <w:szCs w:val="20"/>
          </w:rPr>
          <w:t>ly</w:t>
        </w:r>
      </w:hyperlink>
      <w:r w:rsidR="00CF1C0E" w:rsidRPr="0054625C">
        <w:rPr>
          <w:rFonts w:asciiTheme="minorHAnsi" w:hAnsiTheme="minorHAnsi" w:cstheme="minorHAnsi"/>
          <w:sz w:val="20"/>
          <w:szCs w:val="20"/>
        </w:rPr>
        <w:t xml:space="preserve"> </w:t>
      </w:r>
    </w:p>
    <w:p w14:paraId="17BEDE4A" w14:textId="77777777" w:rsidR="000B342D" w:rsidRPr="0054625C" w:rsidRDefault="000B342D" w:rsidP="000B342D">
      <w:pPr>
        <w:pStyle w:val="ListParagraph"/>
        <w:numPr>
          <w:ilvl w:val="3"/>
          <w:numId w:val="5"/>
        </w:numPr>
        <w:rPr>
          <w:rFonts w:asciiTheme="minorHAnsi" w:hAnsiTheme="minorHAnsi" w:cstheme="minorHAnsi"/>
          <w:sz w:val="20"/>
          <w:szCs w:val="20"/>
        </w:rPr>
      </w:pPr>
      <w:r w:rsidRPr="0054625C">
        <w:rPr>
          <w:rFonts w:asciiTheme="minorHAnsi" w:hAnsiTheme="minorHAnsi" w:cstheme="minorHAnsi"/>
          <w:sz w:val="20"/>
          <w:szCs w:val="20"/>
        </w:rPr>
        <w:t>Must meet both UNLV and IB requirements</w:t>
      </w:r>
    </w:p>
    <w:p w14:paraId="10627190" w14:textId="77777777" w:rsidR="000B342D" w:rsidRPr="0054625C" w:rsidRDefault="000B342D" w:rsidP="000B342D">
      <w:pPr>
        <w:pStyle w:val="ListParagraph"/>
        <w:numPr>
          <w:ilvl w:val="3"/>
          <w:numId w:val="5"/>
        </w:numPr>
        <w:rPr>
          <w:rFonts w:asciiTheme="minorHAnsi" w:hAnsiTheme="minorHAnsi" w:cstheme="minorHAnsi"/>
          <w:sz w:val="20"/>
          <w:szCs w:val="20"/>
        </w:rPr>
      </w:pPr>
      <w:r w:rsidRPr="0054625C">
        <w:rPr>
          <w:rFonts w:asciiTheme="minorHAnsi" w:hAnsiTheme="minorHAnsi" w:cstheme="minorHAnsi"/>
          <w:sz w:val="20"/>
          <w:szCs w:val="20"/>
        </w:rPr>
        <w:t xml:space="preserve">All Field-Experiences in IB schools.  </w:t>
      </w:r>
    </w:p>
    <w:p w14:paraId="2BAB4907" w14:textId="77777777" w:rsidR="00F47219" w:rsidRPr="0054625C" w:rsidRDefault="00E717BE" w:rsidP="00E717BE">
      <w:pPr>
        <w:pStyle w:val="ListParagraph"/>
        <w:numPr>
          <w:ilvl w:val="0"/>
          <w:numId w:val="5"/>
        </w:numPr>
        <w:ind w:left="2160"/>
        <w:rPr>
          <w:rFonts w:asciiTheme="minorHAnsi" w:hAnsiTheme="minorHAnsi" w:cstheme="minorHAnsi"/>
          <w:sz w:val="20"/>
          <w:szCs w:val="20"/>
        </w:rPr>
      </w:pPr>
      <w:r w:rsidRPr="0054625C">
        <w:rPr>
          <w:rFonts w:asciiTheme="minorHAnsi" w:hAnsiTheme="minorHAnsi" w:cstheme="minorHAnsi"/>
          <w:b/>
          <w:sz w:val="20"/>
          <w:szCs w:val="20"/>
        </w:rPr>
        <w:t>Methods of Delivery</w:t>
      </w:r>
      <w:r w:rsidRPr="0054625C">
        <w:rPr>
          <w:rFonts w:asciiTheme="minorHAnsi" w:hAnsiTheme="minorHAnsi" w:cstheme="minorHAnsi"/>
          <w:sz w:val="20"/>
          <w:szCs w:val="20"/>
        </w:rPr>
        <w:t>:</w:t>
      </w:r>
    </w:p>
    <w:p w14:paraId="651D4F5B" w14:textId="77777777" w:rsidR="00E717BE" w:rsidRPr="0054625C" w:rsidRDefault="00E717BE" w:rsidP="00E717BE">
      <w:pPr>
        <w:pStyle w:val="ListParagraph"/>
        <w:numPr>
          <w:ilvl w:val="3"/>
          <w:numId w:val="5"/>
        </w:numPr>
        <w:rPr>
          <w:rFonts w:asciiTheme="minorHAnsi" w:hAnsiTheme="minorHAnsi" w:cstheme="minorHAnsi"/>
          <w:sz w:val="20"/>
          <w:szCs w:val="20"/>
        </w:rPr>
      </w:pPr>
      <w:r w:rsidRPr="0054625C">
        <w:rPr>
          <w:rFonts w:asciiTheme="minorHAnsi" w:hAnsiTheme="minorHAnsi" w:cstheme="minorHAnsi"/>
          <w:sz w:val="20"/>
          <w:szCs w:val="20"/>
        </w:rPr>
        <w:t>Online, Blended, and Face to Face courses will be offered.</w:t>
      </w:r>
    </w:p>
    <w:p w14:paraId="307A50A4" w14:textId="77777777" w:rsidR="00E717BE" w:rsidRPr="00E30A8A" w:rsidRDefault="00E717BE" w:rsidP="00E717BE">
      <w:pPr>
        <w:pStyle w:val="ListParagraph"/>
        <w:numPr>
          <w:ilvl w:val="3"/>
          <w:numId w:val="5"/>
        </w:numPr>
        <w:rPr>
          <w:rFonts w:asciiTheme="minorHAnsi" w:hAnsiTheme="minorHAnsi" w:cstheme="minorHAnsi"/>
          <w:b/>
          <w:sz w:val="20"/>
          <w:szCs w:val="20"/>
        </w:rPr>
      </w:pPr>
      <w:r w:rsidRPr="00E30A8A">
        <w:rPr>
          <w:rFonts w:asciiTheme="minorHAnsi" w:hAnsiTheme="minorHAnsi" w:cstheme="minorHAnsi"/>
          <w:b/>
          <w:sz w:val="20"/>
          <w:szCs w:val="20"/>
        </w:rPr>
        <w:t xml:space="preserve">Any school that has ten or more teachers enrolled may have the opportunity for the course to be offered at your school location.  </w:t>
      </w:r>
    </w:p>
    <w:p w14:paraId="5F7483B6" w14:textId="77777777" w:rsidR="008D3101" w:rsidRPr="0054625C" w:rsidRDefault="008D3101" w:rsidP="00AE51B3">
      <w:pPr>
        <w:rPr>
          <w:rFonts w:asciiTheme="minorHAnsi" w:hAnsiTheme="minorHAnsi" w:cstheme="minorHAnsi"/>
        </w:rPr>
      </w:pPr>
    </w:p>
    <w:p w14:paraId="13EDB8AF" w14:textId="77777777" w:rsidR="000B342D" w:rsidRPr="0054625C" w:rsidRDefault="00AE51B3" w:rsidP="00E717BE">
      <w:pPr>
        <w:pStyle w:val="ListParagraph"/>
        <w:numPr>
          <w:ilvl w:val="1"/>
          <w:numId w:val="1"/>
        </w:numPr>
        <w:ind w:left="450"/>
        <w:rPr>
          <w:rFonts w:asciiTheme="minorHAnsi" w:eastAsiaTheme="minorHAnsi" w:hAnsiTheme="minorHAnsi" w:cstheme="minorHAnsi"/>
          <w:sz w:val="20"/>
          <w:szCs w:val="20"/>
        </w:rPr>
      </w:pPr>
      <w:r w:rsidRPr="0054625C">
        <w:rPr>
          <w:rFonts w:asciiTheme="minorHAnsi" w:hAnsiTheme="minorHAnsi" w:cstheme="minorHAnsi"/>
          <w:b/>
          <w:sz w:val="20"/>
          <w:szCs w:val="20"/>
        </w:rPr>
        <w:t xml:space="preserve">Graduate Certificate in Global Teaching Research: </w:t>
      </w:r>
      <w:r w:rsidRPr="0054625C">
        <w:rPr>
          <w:rFonts w:asciiTheme="minorHAnsi" w:hAnsiTheme="minorHAnsi" w:cstheme="minorHAnsi"/>
          <w:sz w:val="20"/>
          <w:szCs w:val="20"/>
        </w:rPr>
        <w:t xml:space="preserve"> </w:t>
      </w:r>
      <w:r w:rsidR="00581E57" w:rsidRPr="0054625C">
        <w:rPr>
          <w:rFonts w:asciiTheme="minorHAnsi" w:hAnsiTheme="minorHAnsi" w:cstheme="minorHAnsi"/>
          <w:sz w:val="20"/>
          <w:szCs w:val="20"/>
        </w:rPr>
        <w:t xml:space="preserve">The UNLV-IB recognized </w:t>
      </w:r>
      <w:hyperlink r:id="rId10" w:history="1">
        <w:r w:rsidR="00581E57" w:rsidRPr="0054625C">
          <w:rPr>
            <w:rStyle w:val="Hyperlink"/>
            <w:rFonts w:asciiTheme="minorHAnsi" w:hAnsiTheme="minorHAnsi" w:cstheme="minorHAnsi"/>
            <w:b/>
            <w:sz w:val="20"/>
            <w:szCs w:val="20"/>
          </w:rPr>
          <w:t>Graduate Certificate in Global Teaching Research</w:t>
        </w:r>
      </w:hyperlink>
      <w:r w:rsidR="00581E57" w:rsidRPr="0054625C">
        <w:rPr>
          <w:rFonts w:asciiTheme="minorHAnsi" w:hAnsiTheme="minorHAnsi" w:cstheme="minorHAnsi"/>
          <w:sz w:val="20"/>
          <w:szCs w:val="20"/>
        </w:rPr>
        <w:t xml:space="preserve"> prepares students to apply for the International Baccalaureate (IB) </w:t>
      </w:r>
      <w:bookmarkStart w:id="0" w:name="_GoBack"/>
      <w:r w:rsidR="00581E57" w:rsidRPr="003353CD">
        <w:rPr>
          <w:rFonts w:asciiTheme="minorHAnsi" w:hAnsiTheme="minorHAnsi" w:cstheme="minorHAnsi"/>
          <w:b/>
          <w:bCs/>
          <w:i/>
          <w:iCs/>
          <w:color w:val="FF0000"/>
          <w:sz w:val="20"/>
          <w:szCs w:val="20"/>
        </w:rPr>
        <w:t>IB Advanced Certificate in Teaching and Learning Research</w:t>
      </w:r>
      <w:bookmarkEnd w:id="0"/>
      <w:r w:rsidR="00581E57" w:rsidRPr="003353CD">
        <w:rPr>
          <w:rFonts w:asciiTheme="minorHAnsi" w:hAnsiTheme="minorHAnsi" w:cstheme="minorHAnsi"/>
          <w:color w:val="FF0000"/>
          <w:sz w:val="20"/>
          <w:szCs w:val="20"/>
        </w:rPr>
        <w:t>.</w:t>
      </w:r>
      <w:r w:rsidRPr="0054625C">
        <w:rPr>
          <w:rFonts w:asciiTheme="minorHAnsi" w:hAnsiTheme="minorHAnsi" w:cstheme="minorHAnsi"/>
          <w:sz w:val="20"/>
          <w:szCs w:val="20"/>
        </w:rPr>
        <w:t xml:space="preserve"> </w:t>
      </w:r>
      <w:r w:rsidR="000B342D" w:rsidRPr="0054625C">
        <w:rPr>
          <w:rFonts w:asciiTheme="minorHAnsi" w:eastAsiaTheme="minorHAnsi" w:hAnsiTheme="minorHAnsi" w:cstheme="minorHAnsi"/>
          <w:sz w:val="20"/>
          <w:szCs w:val="20"/>
        </w:rPr>
        <w:t>The </w:t>
      </w:r>
      <w:r w:rsidR="00E717BE" w:rsidRPr="0054625C">
        <w:rPr>
          <w:rFonts w:asciiTheme="minorHAnsi" w:hAnsiTheme="minorHAnsi" w:cstheme="minorHAnsi"/>
          <w:sz w:val="20"/>
          <w:szCs w:val="20"/>
        </w:rPr>
        <w:t xml:space="preserve">UNLV </w:t>
      </w:r>
      <w:r w:rsidR="000B342D" w:rsidRPr="0054625C">
        <w:rPr>
          <w:rFonts w:asciiTheme="minorHAnsi" w:eastAsiaTheme="minorHAnsi" w:hAnsiTheme="minorHAnsi" w:cstheme="minorHAnsi"/>
          <w:b/>
          <w:bCs/>
          <w:i/>
          <w:iCs/>
          <w:sz w:val="20"/>
          <w:szCs w:val="20"/>
        </w:rPr>
        <w:t>Graduate Certificate in Global Teaching Research</w:t>
      </w:r>
      <w:r w:rsidR="000B342D" w:rsidRPr="0054625C">
        <w:rPr>
          <w:rFonts w:asciiTheme="minorHAnsi" w:eastAsiaTheme="minorHAnsi" w:hAnsiTheme="minorHAnsi" w:cstheme="minorHAnsi"/>
          <w:sz w:val="20"/>
          <w:szCs w:val="20"/>
        </w:rPr>
        <w:t> has a strong focus on systematic and rigorous educational inquiry. The certificate program requires participants to ground their inquiry in issues relating to international education. Participants will have the opportunity to identify their own areas of inquiry within the context of their current practice and will critically engage with the relevant bodies of literature and contemporary research. Participants will design and conduct one or more research studies.</w:t>
      </w:r>
    </w:p>
    <w:p w14:paraId="21D2C3B4" w14:textId="77777777" w:rsidR="00E717BE" w:rsidRPr="0054625C" w:rsidRDefault="00E717BE" w:rsidP="00E717BE">
      <w:pPr>
        <w:pStyle w:val="ListParagraph"/>
        <w:ind w:left="450"/>
        <w:rPr>
          <w:rFonts w:asciiTheme="minorHAnsi" w:hAnsiTheme="minorHAnsi" w:cstheme="minorHAnsi"/>
          <w:b/>
          <w:sz w:val="20"/>
          <w:szCs w:val="20"/>
        </w:rPr>
      </w:pPr>
    </w:p>
    <w:p w14:paraId="2DAA97B9" w14:textId="77777777" w:rsidR="00AE51B3" w:rsidRPr="0054625C" w:rsidRDefault="00AE51B3" w:rsidP="00E717BE">
      <w:pPr>
        <w:pStyle w:val="ListParagraph"/>
        <w:ind w:left="450"/>
        <w:rPr>
          <w:rFonts w:asciiTheme="minorHAnsi" w:hAnsiTheme="minorHAnsi" w:cstheme="minorHAnsi"/>
          <w:sz w:val="20"/>
          <w:szCs w:val="20"/>
        </w:rPr>
      </w:pPr>
      <w:r w:rsidRPr="0054625C">
        <w:rPr>
          <w:rFonts w:asciiTheme="minorHAnsi" w:hAnsiTheme="minorHAnsi" w:cstheme="minorHAnsi"/>
          <w:b/>
          <w:sz w:val="20"/>
          <w:szCs w:val="20"/>
        </w:rPr>
        <w:t xml:space="preserve">With advisor approval, </w:t>
      </w:r>
      <w:r w:rsidRPr="0054625C">
        <w:rPr>
          <w:rFonts w:asciiTheme="minorHAnsi" w:hAnsiTheme="minorHAnsi" w:cstheme="minorHAnsi"/>
          <w:sz w:val="20"/>
          <w:szCs w:val="20"/>
        </w:rPr>
        <w:t xml:space="preserve">students are able to enroll in this Certificate Program as a component of a graduate degree program or as a standalone “Certificate Only” program.  Students can complete the program within one year.  </w:t>
      </w:r>
      <w:r w:rsidR="000B342D" w:rsidRPr="0054625C">
        <w:rPr>
          <w:rFonts w:asciiTheme="minorHAnsi" w:hAnsiTheme="minorHAnsi" w:cstheme="minorHAnsi"/>
          <w:sz w:val="20"/>
          <w:szCs w:val="20"/>
        </w:rPr>
        <w:t xml:space="preserve">Program courses are offered Spring, Fall and Summer Semesters.  </w:t>
      </w:r>
      <w:r w:rsidRPr="0054625C">
        <w:rPr>
          <w:rFonts w:asciiTheme="minorHAnsi" w:hAnsiTheme="minorHAnsi" w:cstheme="minorHAnsi"/>
          <w:color w:val="FF0000"/>
          <w:sz w:val="20"/>
          <w:szCs w:val="20"/>
        </w:rPr>
        <w:t xml:space="preserve">International students applying for the “Certificate Only” program will not be eligible for a US Visa or I:20. (need exact forms). </w:t>
      </w:r>
    </w:p>
    <w:p w14:paraId="048B6B0E" w14:textId="6B07FCE9" w:rsidR="000B342D" w:rsidRPr="0054625C" w:rsidRDefault="000B342D" w:rsidP="000B342D">
      <w:pPr>
        <w:pStyle w:val="ListParagraph"/>
        <w:numPr>
          <w:ilvl w:val="2"/>
          <w:numId w:val="6"/>
        </w:numPr>
        <w:rPr>
          <w:rFonts w:asciiTheme="minorHAnsi" w:hAnsiTheme="minorHAnsi" w:cstheme="minorHAnsi"/>
          <w:b/>
          <w:sz w:val="20"/>
          <w:szCs w:val="20"/>
        </w:rPr>
      </w:pPr>
      <w:r w:rsidRPr="0054625C">
        <w:rPr>
          <w:rFonts w:asciiTheme="minorHAnsi" w:hAnsiTheme="minorHAnsi" w:cstheme="minorHAnsi"/>
          <w:b/>
          <w:sz w:val="20"/>
          <w:szCs w:val="20"/>
        </w:rPr>
        <w:t>Program of Study: (12 semester hrs)</w:t>
      </w:r>
      <w:r w:rsidR="0054625C">
        <w:rPr>
          <w:rFonts w:asciiTheme="minorHAnsi" w:hAnsiTheme="minorHAnsi" w:cstheme="minorHAnsi"/>
          <w:b/>
          <w:sz w:val="20"/>
          <w:szCs w:val="20"/>
        </w:rPr>
        <w:t xml:space="preserve"> </w:t>
      </w:r>
      <w:r w:rsidR="0054625C">
        <w:rPr>
          <w:rFonts w:asciiTheme="minorHAnsi" w:hAnsiTheme="minorHAnsi" w:cstheme="minorHAnsi"/>
          <w:b/>
          <w:sz w:val="20"/>
          <w:szCs w:val="20"/>
        </w:rPr>
        <w:t>(Spring 2019 courses will be offered online only).</w:t>
      </w:r>
    </w:p>
    <w:p w14:paraId="73969934" w14:textId="77777777" w:rsidR="000B342D" w:rsidRPr="0054625C" w:rsidRDefault="000B342D" w:rsidP="000B342D">
      <w:pPr>
        <w:pStyle w:val="ListParagraph"/>
        <w:numPr>
          <w:ilvl w:val="3"/>
          <w:numId w:val="1"/>
        </w:numPr>
        <w:rPr>
          <w:rFonts w:asciiTheme="minorHAnsi" w:hAnsiTheme="minorHAnsi" w:cstheme="minorHAnsi"/>
          <w:sz w:val="20"/>
          <w:szCs w:val="20"/>
        </w:rPr>
      </w:pPr>
      <w:r w:rsidRPr="0054625C">
        <w:rPr>
          <w:rFonts w:asciiTheme="minorHAnsi" w:hAnsiTheme="minorHAnsi" w:cstheme="minorHAnsi"/>
          <w:b/>
          <w:bCs/>
          <w:sz w:val="20"/>
          <w:szCs w:val="20"/>
        </w:rPr>
        <w:t>CIG 686</w:t>
      </w:r>
      <w:r w:rsidRPr="0054625C">
        <w:rPr>
          <w:rFonts w:asciiTheme="minorHAnsi" w:hAnsiTheme="minorHAnsi" w:cstheme="minorHAnsi"/>
          <w:b/>
          <w:sz w:val="20"/>
          <w:szCs w:val="20"/>
        </w:rPr>
        <w:t>:</w:t>
      </w:r>
      <w:r w:rsidRPr="0054625C">
        <w:rPr>
          <w:rFonts w:asciiTheme="minorHAnsi" w:hAnsiTheme="minorHAnsi" w:cstheme="minorHAnsi"/>
          <w:sz w:val="20"/>
          <w:szCs w:val="20"/>
        </w:rPr>
        <w:t xml:space="preserve"> Teachers and Professionals as Change Agent </w:t>
      </w:r>
      <w:r w:rsidR="00133D29" w:rsidRPr="0054625C">
        <w:rPr>
          <w:rFonts w:asciiTheme="minorHAnsi" w:hAnsiTheme="minorHAnsi" w:cstheme="minorHAnsi"/>
          <w:sz w:val="20"/>
          <w:szCs w:val="20"/>
        </w:rPr>
        <w:t>(Spring 2019)</w:t>
      </w:r>
    </w:p>
    <w:p w14:paraId="738044AB" w14:textId="77777777" w:rsidR="000B342D" w:rsidRPr="0054625C" w:rsidRDefault="000B342D" w:rsidP="000B342D">
      <w:pPr>
        <w:pStyle w:val="ListParagraph"/>
        <w:numPr>
          <w:ilvl w:val="3"/>
          <w:numId w:val="1"/>
        </w:numPr>
        <w:rPr>
          <w:rFonts w:asciiTheme="minorHAnsi" w:hAnsiTheme="minorHAnsi" w:cstheme="minorHAnsi"/>
          <w:sz w:val="20"/>
          <w:szCs w:val="20"/>
        </w:rPr>
      </w:pPr>
      <w:r w:rsidRPr="0054625C">
        <w:rPr>
          <w:rFonts w:asciiTheme="minorHAnsi" w:hAnsiTheme="minorHAnsi" w:cstheme="minorHAnsi"/>
          <w:b/>
          <w:bCs/>
          <w:sz w:val="20"/>
          <w:szCs w:val="20"/>
        </w:rPr>
        <w:t>EPY 702</w:t>
      </w:r>
      <w:r w:rsidRPr="0054625C">
        <w:rPr>
          <w:rFonts w:asciiTheme="minorHAnsi" w:hAnsiTheme="minorHAnsi" w:cstheme="minorHAnsi"/>
          <w:b/>
          <w:sz w:val="20"/>
          <w:szCs w:val="20"/>
        </w:rPr>
        <w:t>:</w:t>
      </w:r>
      <w:r w:rsidRPr="0054625C">
        <w:rPr>
          <w:rFonts w:asciiTheme="minorHAnsi" w:hAnsiTheme="minorHAnsi" w:cstheme="minorHAnsi"/>
          <w:sz w:val="20"/>
          <w:szCs w:val="20"/>
        </w:rPr>
        <w:t xml:space="preserve"> Research Methods </w:t>
      </w:r>
    </w:p>
    <w:p w14:paraId="1AD739CD" w14:textId="77777777" w:rsidR="000B342D" w:rsidRPr="0054625C" w:rsidRDefault="000B342D" w:rsidP="000B342D">
      <w:pPr>
        <w:pStyle w:val="ListParagraph"/>
        <w:numPr>
          <w:ilvl w:val="3"/>
          <w:numId w:val="1"/>
        </w:numPr>
        <w:rPr>
          <w:rFonts w:asciiTheme="minorHAnsi" w:hAnsiTheme="minorHAnsi" w:cstheme="minorHAnsi"/>
          <w:sz w:val="20"/>
          <w:szCs w:val="20"/>
        </w:rPr>
      </w:pPr>
      <w:r w:rsidRPr="0054625C">
        <w:rPr>
          <w:rFonts w:asciiTheme="minorHAnsi" w:hAnsiTheme="minorHAnsi" w:cstheme="minorHAnsi"/>
          <w:b/>
          <w:bCs/>
          <w:sz w:val="20"/>
          <w:szCs w:val="20"/>
        </w:rPr>
        <w:t>CIG 690</w:t>
      </w:r>
      <w:r w:rsidRPr="0054625C">
        <w:rPr>
          <w:rFonts w:asciiTheme="minorHAnsi" w:hAnsiTheme="minorHAnsi" w:cstheme="minorHAnsi"/>
          <w:b/>
          <w:sz w:val="20"/>
          <w:szCs w:val="20"/>
        </w:rPr>
        <w:t>:</w:t>
      </w:r>
      <w:r w:rsidRPr="0054625C">
        <w:rPr>
          <w:rFonts w:asciiTheme="minorHAnsi" w:hAnsiTheme="minorHAnsi" w:cstheme="minorHAnsi"/>
          <w:sz w:val="20"/>
          <w:szCs w:val="20"/>
        </w:rPr>
        <w:t xml:space="preserve"> Action Research </w:t>
      </w:r>
    </w:p>
    <w:p w14:paraId="4DD133AE" w14:textId="77777777" w:rsidR="000B342D" w:rsidRPr="0054625C" w:rsidRDefault="000B342D" w:rsidP="000B342D">
      <w:pPr>
        <w:pStyle w:val="ListParagraph"/>
        <w:numPr>
          <w:ilvl w:val="3"/>
          <w:numId w:val="1"/>
        </w:numPr>
        <w:rPr>
          <w:rFonts w:asciiTheme="minorHAnsi" w:hAnsiTheme="minorHAnsi" w:cstheme="minorHAnsi"/>
          <w:sz w:val="20"/>
          <w:szCs w:val="20"/>
        </w:rPr>
      </w:pPr>
      <w:r w:rsidRPr="0054625C">
        <w:rPr>
          <w:rFonts w:asciiTheme="minorHAnsi" w:hAnsiTheme="minorHAnsi" w:cstheme="minorHAnsi"/>
          <w:b/>
          <w:bCs/>
          <w:sz w:val="20"/>
          <w:szCs w:val="20"/>
        </w:rPr>
        <w:t>CIG 688</w:t>
      </w:r>
      <w:r w:rsidRPr="0054625C">
        <w:rPr>
          <w:rFonts w:asciiTheme="minorHAnsi" w:hAnsiTheme="minorHAnsi" w:cstheme="minorHAnsi"/>
          <w:b/>
          <w:sz w:val="20"/>
          <w:szCs w:val="20"/>
        </w:rPr>
        <w:t>:</w:t>
      </w:r>
      <w:r w:rsidRPr="0054625C">
        <w:rPr>
          <w:rFonts w:asciiTheme="minorHAnsi" w:hAnsiTheme="minorHAnsi" w:cstheme="minorHAnsi"/>
          <w:sz w:val="20"/>
          <w:szCs w:val="20"/>
        </w:rPr>
        <w:t xml:space="preserve"> Teaching and Learning Seminar </w:t>
      </w:r>
    </w:p>
    <w:p w14:paraId="6DB87B9E" w14:textId="77777777" w:rsidR="000B342D" w:rsidRPr="0054625C" w:rsidRDefault="000B342D" w:rsidP="000B342D">
      <w:pPr>
        <w:pStyle w:val="ListParagraph"/>
        <w:numPr>
          <w:ilvl w:val="2"/>
          <w:numId w:val="7"/>
        </w:numPr>
        <w:rPr>
          <w:rFonts w:asciiTheme="minorHAnsi" w:hAnsiTheme="minorHAnsi" w:cstheme="minorHAnsi"/>
          <w:sz w:val="20"/>
          <w:szCs w:val="20"/>
        </w:rPr>
      </w:pPr>
      <w:r w:rsidRPr="0054625C">
        <w:rPr>
          <w:rFonts w:asciiTheme="minorHAnsi" w:hAnsiTheme="minorHAnsi" w:cstheme="minorHAnsi"/>
          <w:b/>
          <w:sz w:val="20"/>
          <w:szCs w:val="20"/>
        </w:rPr>
        <w:t>Requirements</w:t>
      </w:r>
      <w:r w:rsidRPr="0054625C">
        <w:rPr>
          <w:rFonts w:asciiTheme="minorHAnsi" w:hAnsiTheme="minorHAnsi" w:cstheme="minorHAnsi"/>
          <w:sz w:val="20"/>
          <w:szCs w:val="20"/>
        </w:rPr>
        <w:t>:</w:t>
      </w:r>
    </w:p>
    <w:p w14:paraId="596B3B55" w14:textId="77777777" w:rsidR="000B342D" w:rsidRPr="0054625C" w:rsidRDefault="000B342D" w:rsidP="000B342D">
      <w:pPr>
        <w:pStyle w:val="ListParagraph"/>
        <w:numPr>
          <w:ilvl w:val="3"/>
          <w:numId w:val="1"/>
        </w:numPr>
        <w:rPr>
          <w:rFonts w:asciiTheme="minorHAnsi" w:hAnsiTheme="minorHAnsi" w:cstheme="minorHAnsi"/>
          <w:sz w:val="20"/>
          <w:szCs w:val="20"/>
        </w:rPr>
      </w:pPr>
      <w:r w:rsidRPr="0054625C">
        <w:rPr>
          <w:rFonts w:asciiTheme="minorHAnsi" w:hAnsiTheme="minorHAnsi" w:cstheme="minorHAnsi"/>
          <w:sz w:val="20"/>
          <w:szCs w:val="20"/>
        </w:rPr>
        <w:t>Apply and enroll in UNLV</w:t>
      </w:r>
      <w:r w:rsidR="00CF1C0E" w:rsidRPr="0054625C">
        <w:rPr>
          <w:rFonts w:asciiTheme="minorHAnsi" w:hAnsiTheme="minorHAnsi" w:cstheme="minorHAnsi"/>
          <w:sz w:val="20"/>
          <w:szCs w:val="20"/>
        </w:rPr>
        <w:t xml:space="preserve">: </w:t>
      </w:r>
      <w:hyperlink r:id="rId11" w:history="1">
        <w:r w:rsidR="00CF1C0E" w:rsidRPr="0054625C">
          <w:rPr>
            <w:rStyle w:val="Hyperlink"/>
            <w:rFonts w:asciiTheme="minorHAnsi" w:hAnsiTheme="minorHAnsi" w:cstheme="minorHAnsi"/>
            <w:sz w:val="20"/>
            <w:szCs w:val="20"/>
          </w:rPr>
          <w:t>To Apply</w:t>
        </w:r>
      </w:hyperlink>
    </w:p>
    <w:p w14:paraId="01D00B1E" w14:textId="77777777" w:rsidR="000B342D" w:rsidRPr="0054625C" w:rsidRDefault="000B342D" w:rsidP="000B342D">
      <w:pPr>
        <w:pStyle w:val="ListParagraph"/>
        <w:numPr>
          <w:ilvl w:val="3"/>
          <w:numId w:val="1"/>
        </w:numPr>
        <w:rPr>
          <w:rFonts w:asciiTheme="minorHAnsi" w:hAnsiTheme="minorHAnsi" w:cstheme="minorHAnsi"/>
          <w:sz w:val="20"/>
          <w:szCs w:val="20"/>
        </w:rPr>
      </w:pPr>
      <w:r w:rsidRPr="0054625C">
        <w:rPr>
          <w:rFonts w:asciiTheme="minorHAnsi" w:hAnsiTheme="minorHAnsi" w:cstheme="minorHAnsi"/>
          <w:sz w:val="20"/>
          <w:szCs w:val="20"/>
        </w:rPr>
        <w:t>Must meet both UNLV and IB requirements</w:t>
      </w:r>
    </w:p>
    <w:p w14:paraId="25472C35" w14:textId="77777777" w:rsidR="00E717BE" w:rsidRPr="0054625C" w:rsidRDefault="00E717BE" w:rsidP="00E717BE">
      <w:pPr>
        <w:pStyle w:val="ListParagraph"/>
        <w:numPr>
          <w:ilvl w:val="0"/>
          <w:numId w:val="1"/>
        </w:numPr>
        <w:ind w:left="2160"/>
        <w:rPr>
          <w:rFonts w:asciiTheme="minorHAnsi" w:hAnsiTheme="minorHAnsi" w:cstheme="minorHAnsi"/>
          <w:sz w:val="20"/>
          <w:szCs w:val="20"/>
        </w:rPr>
      </w:pPr>
      <w:r w:rsidRPr="0054625C">
        <w:rPr>
          <w:rFonts w:asciiTheme="minorHAnsi" w:hAnsiTheme="minorHAnsi" w:cstheme="minorHAnsi"/>
          <w:b/>
          <w:sz w:val="20"/>
          <w:szCs w:val="20"/>
        </w:rPr>
        <w:t>Methods of Delivery</w:t>
      </w:r>
      <w:r w:rsidRPr="0054625C">
        <w:rPr>
          <w:rFonts w:asciiTheme="minorHAnsi" w:hAnsiTheme="minorHAnsi" w:cstheme="minorHAnsi"/>
          <w:sz w:val="20"/>
          <w:szCs w:val="20"/>
        </w:rPr>
        <w:t>:</w:t>
      </w:r>
    </w:p>
    <w:p w14:paraId="3677AA79" w14:textId="77777777" w:rsidR="00E717BE" w:rsidRPr="0054625C" w:rsidRDefault="00E717BE" w:rsidP="00E717BE">
      <w:pPr>
        <w:pStyle w:val="ListParagraph"/>
        <w:numPr>
          <w:ilvl w:val="3"/>
          <w:numId w:val="1"/>
        </w:numPr>
        <w:rPr>
          <w:rFonts w:asciiTheme="minorHAnsi" w:hAnsiTheme="minorHAnsi" w:cstheme="minorHAnsi"/>
          <w:sz w:val="20"/>
          <w:szCs w:val="20"/>
        </w:rPr>
      </w:pPr>
      <w:r w:rsidRPr="0054625C">
        <w:rPr>
          <w:rFonts w:asciiTheme="minorHAnsi" w:hAnsiTheme="minorHAnsi" w:cstheme="minorHAnsi"/>
          <w:sz w:val="20"/>
          <w:szCs w:val="20"/>
        </w:rPr>
        <w:t>Online, Blended, and Face to Face courses will be offered.</w:t>
      </w:r>
    </w:p>
    <w:p w14:paraId="27D3BDCC" w14:textId="77777777" w:rsidR="00E717BE" w:rsidRPr="0054625C" w:rsidRDefault="00E717BE" w:rsidP="00E717BE">
      <w:pPr>
        <w:pStyle w:val="ListParagraph"/>
        <w:numPr>
          <w:ilvl w:val="3"/>
          <w:numId w:val="1"/>
        </w:numPr>
        <w:rPr>
          <w:rFonts w:asciiTheme="minorHAnsi" w:hAnsiTheme="minorHAnsi" w:cstheme="minorHAnsi"/>
          <w:sz w:val="20"/>
          <w:szCs w:val="20"/>
        </w:rPr>
      </w:pPr>
      <w:r w:rsidRPr="0054625C">
        <w:rPr>
          <w:rFonts w:asciiTheme="minorHAnsi" w:hAnsiTheme="minorHAnsi" w:cstheme="minorHAnsi"/>
          <w:sz w:val="20"/>
          <w:szCs w:val="20"/>
        </w:rPr>
        <w:t xml:space="preserve">Any school that has ten or more teachers enrolled may have the opportunity for </w:t>
      </w:r>
      <w:r w:rsidR="0018399D" w:rsidRPr="0054625C">
        <w:rPr>
          <w:rFonts w:asciiTheme="minorHAnsi" w:hAnsiTheme="minorHAnsi" w:cstheme="minorHAnsi"/>
          <w:sz w:val="20"/>
          <w:szCs w:val="20"/>
        </w:rPr>
        <w:t xml:space="preserve">courses </w:t>
      </w:r>
      <w:r w:rsidRPr="0054625C">
        <w:rPr>
          <w:rFonts w:asciiTheme="minorHAnsi" w:hAnsiTheme="minorHAnsi" w:cstheme="minorHAnsi"/>
          <w:sz w:val="20"/>
          <w:szCs w:val="20"/>
        </w:rPr>
        <w:t xml:space="preserve">to be offered at your school location.  </w:t>
      </w:r>
    </w:p>
    <w:p w14:paraId="08BB5097" w14:textId="77777777" w:rsidR="008D3101" w:rsidRPr="0054625C" w:rsidRDefault="008D3101">
      <w:pPr>
        <w:rPr>
          <w:rFonts w:asciiTheme="minorHAnsi" w:hAnsiTheme="minorHAnsi" w:cstheme="minorHAnsi"/>
        </w:rPr>
      </w:pPr>
    </w:p>
    <w:p w14:paraId="5D0696C2" w14:textId="41A4FA22" w:rsidR="008D3101" w:rsidRPr="0054625C" w:rsidRDefault="000B342D">
      <w:pPr>
        <w:rPr>
          <w:rFonts w:asciiTheme="minorHAnsi" w:hAnsiTheme="minorHAnsi" w:cstheme="minorHAnsi"/>
          <w:color w:val="FF0000"/>
          <w:sz w:val="20"/>
          <w:szCs w:val="20"/>
        </w:rPr>
      </w:pPr>
      <w:r w:rsidRPr="0054625C">
        <w:rPr>
          <w:rFonts w:asciiTheme="minorHAnsi" w:hAnsiTheme="minorHAnsi" w:cstheme="minorHAnsi"/>
          <w:color w:val="FF0000"/>
          <w:sz w:val="20"/>
          <w:szCs w:val="20"/>
        </w:rPr>
        <w:t xml:space="preserve">To enroll in UNLV, </w:t>
      </w:r>
      <w:r w:rsidR="006F7183" w:rsidRPr="0054625C">
        <w:rPr>
          <w:rFonts w:asciiTheme="minorHAnsi" w:hAnsiTheme="minorHAnsi" w:cstheme="minorHAnsi"/>
          <w:color w:val="FF0000"/>
          <w:sz w:val="20"/>
          <w:szCs w:val="20"/>
        </w:rPr>
        <w:t xml:space="preserve">please </w:t>
      </w:r>
      <w:r w:rsidRPr="0054625C">
        <w:rPr>
          <w:rFonts w:asciiTheme="minorHAnsi" w:hAnsiTheme="minorHAnsi" w:cstheme="minorHAnsi"/>
          <w:color w:val="FF0000"/>
          <w:sz w:val="20"/>
          <w:szCs w:val="20"/>
        </w:rPr>
        <w:t>go to</w:t>
      </w:r>
      <w:r w:rsidR="00CF1C0E" w:rsidRPr="0054625C">
        <w:rPr>
          <w:rFonts w:asciiTheme="minorHAnsi" w:hAnsiTheme="minorHAnsi" w:cstheme="minorHAnsi"/>
          <w:color w:val="FF0000"/>
          <w:sz w:val="20"/>
          <w:szCs w:val="20"/>
        </w:rPr>
        <w:t xml:space="preserve">: </w:t>
      </w:r>
      <w:hyperlink r:id="rId12" w:history="1">
        <w:r w:rsidR="00CF1C0E" w:rsidRPr="0054625C">
          <w:rPr>
            <w:rStyle w:val="Hyperlink"/>
            <w:rFonts w:asciiTheme="minorHAnsi" w:hAnsiTheme="minorHAnsi" w:cstheme="minorHAnsi"/>
            <w:sz w:val="20"/>
            <w:szCs w:val="20"/>
          </w:rPr>
          <w:t>To Apply</w:t>
        </w:r>
      </w:hyperlink>
    </w:p>
    <w:p w14:paraId="60D26BDE" w14:textId="77777777" w:rsidR="00E05851" w:rsidRPr="0054625C" w:rsidRDefault="005F577D">
      <w:pPr>
        <w:rPr>
          <w:rFonts w:asciiTheme="minorHAnsi" w:hAnsiTheme="minorHAnsi" w:cstheme="minorHAnsi"/>
        </w:rPr>
      </w:pPr>
      <w:r w:rsidRPr="0054625C">
        <w:rPr>
          <w:rFonts w:asciiTheme="minorHAnsi" w:hAnsiTheme="minorHAnsi" w:cstheme="minorHAnsi"/>
          <w:noProof/>
        </w:rPr>
        <w:drawing>
          <wp:anchor distT="0" distB="0" distL="114300" distR="114300" simplePos="0" relativeHeight="251661312" behindDoc="1" locked="0" layoutInCell="1" allowOverlap="1" wp14:anchorId="548F0A1D" wp14:editId="0E83DB32">
            <wp:simplePos x="0" y="0"/>
            <wp:positionH relativeFrom="column">
              <wp:posOffset>4299141</wp:posOffset>
            </wp:positionH>
            <wp:positionV relativeFrom="paragraph">
              <wp:posOffset>165691</wp:posOffset>
            </wp:positionV>
            <wp:extent cx="2435860" cy="626110"/>
            <wp:effectExtent l="0" t="0" r="2540" b="0"/>
            <wp:wrapTight wrapText="bothSides">
              <wp:wrapPolygon edited="0">
                <wp:start x="0" y="0"/>
                <wp:lineTo x="0" y="21030"/>
                <wp:lineTo x="21510" y="21030"/>
                <wp:lineTo x="215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d IB_AdvancedCertificate_Teach&amp;LrngResearch.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35860" cy="626110"/>
                    </a:xfrm>
                    <a:prstGeom prst="rect">
                      <a:avLst/>
                    </a:prstGeom>
                  </pic:spPr>
                </pic:pic>
              </a:graphicData>
            </a:graphic>
            <wp14:sizeRelH relativeFrom="page">
              <wp14:pctWidth>0</wp14:pctWidth>
            </wp14:sizeRelH>
            <wp14:sizeRelV relativeFrom="page">
              <wp14:pctHeight>0</wp14:pctHeight>
            </wp14:sizeRelV>
          </wp:anchor>
        </w:drawing>
      </w:r>
    </w:p>
    <w:p w14:paraId="03811C70" w14:textId="77777777" w:rsidR="006F7183" w:rsidRPr="0054625C" w:rsidRDefault="005F577D">
      <w:pPr>
        <w:rPr>
          <w:rFonts w:asciiTheme="minorHAnsi" w:hAnsiTheme="minorHAnsi" w:cstheme="minorHAnsi"/>
        </w:rPr>
      </w:pPr>
      <w:r w:rsidRPr="0054625C">
        <w:rPr>
          <w:rFonts w:asciiTheme="minorHAnsi" w:hAnsiTheme="minorHAnsi" w:cstheme="minorHAnsi"/>
          <w:noProof/>
        </w:rPr>
        <w:drawing>
          <wp:anchor distT="0" distB="0" distL="114300" distR="114300" simplePos="0" relativeHeight="251660288" behindDoc="1" locked="0" layoutInCell="1" allowOverlap="1" wp14:anchorId="737CCCC6" wp14:editId="15C8D04D">
            <wp:simplePos x="0" y="0"/>
            <wp:positionH relativeFrom="column">
              <wp:posOffset>-2776</wp:posOffset>
            </wp:positionH>
            <wp:positionV relativeFrom="paragraph">
              <wp:posOffset>48557</wp:posOffset>
            </wp:positionV>
            <wp:extent cx="2455452" cy="384006"/>
            <wp:effectExtent l="0" t="0" r="0" b="0"/>
            <wp:wrapTight wrapText="bothSides">
              <wp:wrapPolygon edited="0">
                <wp:start x="0" y="0"/>
                <wp:lineTo x="0" y="20742"/>
                <wp:lineTo x="21455" y="20742"/>
                <wp:lineTo x="214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b IB_Certificate_Teach&amp;Lrng.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55452" cy="384006"/>
                    </a:xfrm>
                    <a:prstGeom prst="rect">
                      <a:avLst/>
                    </a:prstGeom>
                  </pic:spPr>
                </pic:pic>
              </a:graphicData>
            </a:graphic>
            <wp14:sizeRelH relativeFrom="page">
              <wp14:pctWidth>0</wp14:pctWidth>
            </wp14:sizeRelH>
            <wp14:sizeRelV relativeFrom="page">
              <wp14:pctHeight>0</wp14:pctHeight>
            </wp14:sizeRelV>
          </wp:anchor>
        </w:drawing>
      </w:r>
    </w:p>
    <w:p w14:paraId="0B2CA0AD" w14:textId="77777777" w:rsidR="006F7183" w:rsidRPr="0054625C" w:rsidRDefault="006F7183">
      <w:pPr>
        <w:rPr>
          <w:rFonts w:asciiTheme="minorHAnsi" w:hAnsiTheme="minorHAnsi" w:cstheme="minorHAnsi"/>
        </w:rPr>
      </w:pPr>
    </w:p>
    <w:p w14:paraId="4A1CB1DD" w14:textId="77777777" w:rsidR="006F7183" w:rsidRPr="0054625C" w:rsidRDefault="006F7183">
      <w:pPr>
        <w:rPr>
          <w:rFonts w:asciiTheme="minorHAnsi" w:hAnsiTheme="minorHAnsi" w:cstheme="minorHAnsi"/>
        </w:rPr>
      </w:pPr>
    </w:p>
    <w:p w14:paraId="49E03AC9" w14:textId="77777777" w:rsidR="006F7183" w:rsidRPr="0054625C" w:rsidRDefault="006F7183">
      <w:pPr>
        <w:rPr>
          <w:rFonts w:asciiTheme="minorHAnsi" w:hAnsiTheme="minorHAnsi" w:cstheme="minorHAnsi"/>
        </w:rPr>
      </w:pPr>
    </w:p>
    <w:p w14:paraId="0FE0C79C" w14:textId="03331EEC" w:rsidR="003E19DD" w:rsidRPr="0054625C" w:rsidRDefault="003E19DD">
      <w:pPr>
        <w:rPr>
          <w:rFonts w:asciiTheme="minorHAnsi" w:hAnsiTheme="minorHAnsi" w:cstheme="minorHAnsi"/>
        </w:rPr>
      </w:pPr>
      <w:r w:rsidRPr="0054625C">
        <w:rPr>
          <w:rFonts w:asciiTheme="minorHAnsi" w:hAnsiTheme="minorHAnsi" w:cstheme="minorHAnsi"/>
        </w:rPr>
        <w:t>_____________________________________________</w:t>
      </w:r>
    </w:p>
    <w:p w14:paraId="3A3C0025" w14:textId="0BAAE766" w:rsidR="006F7183" w:rsidRPr="004E4EE6" w:rsidRDefault="00133D29">
      <w:pPr>
        <w:rPr>
          <w:rFonts w:asciiTheme="minorHAnsi" w:hAnsiTheme="minorHAnsi" w:cstheme="minorHAnsi"/>
          <w:sz w:val="20"/>
          <w:szCs w:val="20"/>
        </w:rPr>
      </w:pPr>
      <w:r w:rsidRPr="004E4EE6">
        <w:rPr>
          <w:rFonts w:asciiTheme="minorHAnsi" w:hAnsiTheme="minorHAnsi" w:cstheme="minorHAnsi"/>
          <w:sz w:val="20"/>
          <w:szCs w:val="20"/>
        </w:rPr>
        <w:t xml:space="preserve">For </w:t>
      </w:r>
      <w:r w:rsidR="003E19DD" w:rsidRPr="004E4EE6">
        <w:rPr>
          <w:rFonts w:asciiTheme="minorHAnsi" w:hAnsiTheme="minorHAnsi" w:cstheme="minorHAnsi"/>
          <w:sz w:val="20"/>
          <w:szCs w:val="20"/>
        </w:rPr>
        <w:t xml:space="preserve">Additional Information or </w:t>
      </w:r>
      <w:r w:rsidRPr="004E4EE6">
        <w:rPr>
          <w:rFonts w:asciiTheme="minorHAnsi" w:hAnsiTheme="minorHAnsi" w:cstheme="minorHAnsi"/>
          <w:sz w:val="20"/>
          <w:szCs w:val="20"/>
        </w:rPr>
        <w:t>Questions please contact:</w:t>
      </w:r>
    </w:p>
    <w:p w14:paraId="367BEA3B" w14:textId="77777777" w:rsidR="005C33C3" w:rsidRPr="004E4EE6" w:rsidRDefault="005C33C3">
      <w:pPr>
        <w:rPr>
          <w:rFonts w:asciiTheme="minorHAnsi" w:hAnsiTheme="minorHAnsi" w:cstheme="minorHAnsi"/>
          <w:sz w:val="20"/>
          <w:szCs w:val="20"/>
        </w:rPr>
      </w:pPr>
    </w:p>
    <w:p w14:paraId="2ADE5E17" w14:textId="4AD5996C" w:rsidR="00133D29" w:rsidRPr="004E4EE6" w:rsidRDefault="00133D29">
      <w:pPr>
        <w:rPr>
          <w:rFonts w:asciiTheme="minorHAnsi" w:hAnsiTheme="minorHAnsi" w:cstheme="minorHAnsi"/>
          <w:sz w:val="20"/>
          <w:szCs w:val="20"/>
        </w:rPr>
      </w:pPr>
      <w:r w:rsidRPr="004E4EE6">
        <w:rPr>
          <w:rFonts w:asciiTheme="minorHAnsi" w:hAnsiTheme="minorHAnsi" w:cstheme="minorHAnsi"/>
          <w:b/>
          <w:sz w:val="20"/>
          <w:szCs w:val="20"/>
        </w:rPr>
        <w:t>Dr. Travis Olson: Graduate Coordinator</w:t>
      </w:r>
      <w:r w:rsidR="005C33C3" w:rsidRPr="004E4EE6">
        <w:rPr>
          <w:rFonts w:asciiTheme="minorHAnsi" w:hAnsiTheme="minorHAnsi" w:cstheme="minorHAnsi"/>
          <w:sz w:val="20"/>
          <w:szCs w:val="20"/>
        </w:rPr>
        <w:t>:</w:t>
      </w:r>
      <w:r w:rsidR="003353CD" w:rsidRPr="004E4EE6">
        <w:rPr>
          <w:rFonts w:asciiTheme="minorHAnsi" w:hAnsiTheme="minorHAnsi" w:cstheme="minorHAnsi"/>
          <w:sz w:val="20"/>
          <w:szCs w:val="20"/>
        </w:rPr>
        <w:t xml:space="preserve"> Email:  </w:t>
      </w:r>
      <w:hyperlink r:id="rId15" w:history="1">
        <w:r w:rsidR="003353CD" w:rsidRPr="004E4EE6">
          <w:rPr>
            <w:rStyle w:val="Hyperlink"/>
            <w:rFonts w:asciiTheme="minorHAnsi" w:hAnsiTheme="minorHAnsi" w:cstheme="minorHAnsi"/>
            <w:sz w:val="20"/>
            <w:szCs w:val="20"/>
          </w:rPr>
          <w:t>travis.olson@unlv.edu</w:t>
        </w:r>
      </w:hyperlink>
      <w:r w:rsidR="003353CD" w:rsidRPr="004E4EE6">
        <w:rPr>
          <w:rFonts w:asciiTheme="minorHAnsi" w:hAnsiTheme="minorHAnsi" w:cstheme="minorHAnsi"/>
          <w:sz w:val="20"/>
          <w:szCs w:val="20"/>
        </w:rPr>
        <w:t xml:space="preserve"> (Tel) </w:t>
      </w:r>
      <w:r w:rsidR="003353CD" w:rsidRPr="004E4EE6">
        <w:rPr>
          <w:rFonts w:asciiTheme="minorHAnsi" w:hAnsiTheme="minorHAnsi" w:cstheme="minorHAnsi"/>
          <w:sz w:val="20"/>
          <w:szCs w:val="20"/>
        </w:rPr>
        <w:t>702-895-0471</w:t>
      </w:r>
    </w:p>
    <w:p w14:paraId="2FCC593F" w14:textId="05ACBF19" w:rsidR="00133D29" w:rsidRPr="004E4EE6" w:rsidRDefault="00133D29">
      <w:pPr>
        <w:rPr>
          <w:rFonts w:asciiTheme="minorHAnsi" w:hAnsiTheme="minorHAnsi" w:cstheme="minorHAnsi"/>
          <w:sz w:val="20"/>
          <w:szCs w:val="20"/>
        </w:rPr>
      </w:pPr>
      <w:r w:rsidRPr="004E4EE6">
        <w:rPr>
          <w:rFonts w:asciiTheme="minorHAnsi" w:hAnsiTheme="minorHAnsi" w:cstheme="minorHAnsi"/>
          <w:b/>
          <w:sz w:val="20"/>
          <w:szCs w:val="20"/>
        </w:rPr>
        <w:t>Dr. Greg Levitt:</w:t>
      </w:r>
      <w:r w:rsidR="005916E0" w:rsidRPr="004E4EE6">
        <w:rPr>
          <w:rFonts w:asciiTheme="minorHAnsi" w:hAnsiTheme="minorHAnsi" w:cstheme="minorHAnsi"/>
          <w:b/>
          <w:sz w:val="20"/>
          <w:szCs w:val="20"/>
        </w:rPr>
        <w:t xml:space="preserve"> Secondary and</w:t>
      </w:r>
      <w:r w:rsidRPr="004E4EE6">
        <w:rPr>
          <w:rFonts w:asciiTheme="minorHAnsi" w:hAnsiTheme="minorHAnsi" w:cstheme="minorHAnsi"/>
          <w:b/>
          <w:sz w:val="20"/>
          <w:szCs w:val="20"/>
        </w:rPr>
        <w:t xml:space="preserve"> IB Coordinator</w:t>
      </w:r>
      <w:r w:rsidR="005C33C3" w:rsidRPr="004E4EE6">
        <w:rPr>
          <w:rFonts w:asciiTheme="minorHAnsi" w:hAnsiTheme="minorHAnsi" w:cstheme="minorHAnsi"/>
          <w:sz w:val="20"/>
          <w:szCs w:val="20"/>
        </w:rPr>
        <w:t>:</w:t>
      </w:r>
      <w:r w:rsidR="003353CD" w:rsidRPr="004E4EE6">
        <w:rPr>
          <w:rFonts w:asciiTheme="minorHAnsi" w:hAnsiTheme="minorHAnsi" w:cstheme="minorHAnsi"/>
          <w:sz w:val="20"/>
          <w:szCs w:val="20"/>
        </w:rPr>
        <w:t xml:space="preserve"> Email: </w:t>
      </w:r>
      <w:hyperlink r:id="rId16" w:history="1">
        <w:r w:rsidR="003353CD" w:rsidRPr="004E4EE6">
          <w:rPr>
            <w:rStyle w:val="Hyperlink"/>
            <w:rFonts w:asciiTheme="minorHAnsi" w:hAnsiTheme="minorHAnsi" w:cstheme="minorHAnsi"/>
            <w:sz w:val="20"/>
            <w:szCs w:val="20"/>
          </w:rPr>
          <w:t>glevitt@mac.com</w:t>
        </w:r>
      </w:hyperlink>
      <w:r w:rsidR="003353CD" w:rsidRPr="004E4EE6">
        <w:rPr>
          <w:rFonts w:asciiTheme="minorHAnsi" w:hAnsiTheme="minorHAnsi" w:cstheme="minorHAnsi"/>
          <w:sz w:val="20"/>
          <w:szCs w:val="20"/>
        </w:rPr>
        <w:t xml:space="preserve">  (Tel) 702-682-6011 (Cell) </w:t>
      </w:r>
    </w:p>
    <w:p w14:paraId="6F159637" w14:textId="749E3994" w:rsidR="003353CD" w:rsidRPr="004E4EE6" w:rsidRDefault="00133D29" w:rsidP="003353CD">
      <w:pPr>
        <w:rPr>
          <w:rFonts w:asciiTheme="minorHAnsi" w:hAnsiTheme="minorHAnsi" w:cstheme="minorHAnsi"/>
          <w:color w:val="333333"/>
          <w:sz w:val="20"/>
          <w:szCs w:val="20"/>
          <w:shd w:val="clear" w:color="auto" w:fill="FFFFFF"/>
        </w:rPr>
      </w:pPr>
      <w:r w:rsidRPr="004E4EE6">
        <w:rPr>
          <w:rFonts w:asciiTheme="minorHAnsi" w:hAnsiTheme="minorHAnsi" w:cstheme="minorHAnsi"/>
          <w:b/>
          <w:sz w:val="20"/>
          <w:szCs w:val="20"/>
        </w:rPr>
        <w:t>Dr. Linda Quinn</w:t>
      </w:r>
      <w:r w:rsidR="005C33C3" w:rsidRPr="004E4EE6">
        <w:rPr>
          <w:rFonts w:asciiTheme="minorHAnsi" w:hAnsiTheme="minorHAnsi" w:cstheme="minorHAnsi"/>
          <w:sz w:val="20"/>
          <w:szCs w:val="20"/>
        </w:rPr>
        <w:t xml:space="preserve">, </w:t>
      </w:r>
      <w:r w:rsidR="005C33C3" w:rsidRPr="004E4EE6">
        <w:rPr>
          <w:rFonts w:asciiTheme="minorHAnsi" w:hAnsiTheme="minorHAnsi" w:cstheme="minorHAnsi"/>
          <w:b/>
          <w:sz w:val="20"/>
          <w:szCs w:val="20"/>
        </w:rPr>
        <w:t xml:space="preserve">Elementary </w:t>
      </w:r>
      <w:r w:rsidR="005916E0" w:rsidRPr="004E4EE6">
        <w:rPr>
          <w:rFonts w:asciiTheme="minorHAnsi" w:hAnsiTheme="minorHAnsi" w:cstheme="minorHAnsi"/>
          <w:b/>
          <w:sz w:val="20"/>
          <w:szCs w:val="20"/>
        </w:rPr>
        <w:t xml:space="preserve">and IB </w:t>
      </w:r>
      <w:r w:rsidR="005C33C3" w:rsidRPr="004E4EE6">
        <w:rPr>
          <w:rFonts w:asciiTheme="minorHAnsi" w:hAnsiTheme="minorHAnsi" w:cstheme="minorHAnsi"/>
          <w:b/>
          <w:sz w:val="20"/>
          <w:szCs w:val="20"/>
        </w:rPr>
        <w:t>Coordinator</w:t>
      </w:r>
      <w:r w:rsidRPr="004E4EE6">
        <w:rPr>
          <w:rFonts w:asciiTheme="minorHAnsi" w:hAnsiTheme="minorHAnsi" w:cstheme="minorHAnsi"/>
          <w:sz w:val="20"/>
          <w:szCs w:val="20"/>
        </w:rPr>
        <w:t xml:space="preserve">:  </w:t>
      </w:r>
      <w:r w:rsidR="003353CD" w:rsidRPr="004E4EE6">
        <w:rPr>
          <w:rFonts w:asciiTheme="minorHAnsi" w:hAnsiTheme="minorHAnsi" w:cstheme="minorHAnsi"/>
          <w:sz w:val="20"/>
          <w:szCs w:val="20"/>
        </w:rPr>
        <w:t xml:space="preserve">Email: </w:t>
      </w:r>
      <w:hyperlink r:id="rId17" w:history="1">
        <w:r w:rsidR="003353CD" w:rsidRPr="004E4EE6">
          <w:rPr>
            <w:rStyle w:val="Hyperlink"/>
            <w:rFonts w:asciiTheme="minorHAnsi" w:hAnsiTheme="minorHAnsi" w:cstheme="minorHAnsi"/>
            <w:sz w:val="20"/>
            <w:szCs w:val="20"/>
          </w:rPr>
          <w:t>linda.quinn@unlv.edu</w:t>
        </w:r>
      </w:hyperlink>
      <w:r w:rsidR="003353CD" w:rsidRPr="004E4EE6">
        <w:rPr>
          <w:rFonts w:asciiTheme="minorHAnsi" w:hAnsiTheme="minorHAnsi" w:cstheme="minorHAnsi"/>
          <w:sz w:val="20"/>
          <w:szCs w:val="20"/>
        </w:rPr>
        <w:t xml:space="preserve">  (Tel) </w:t>
      </w:r>
      <w:r w:rsidR="003353CD" w:rsidRPr="004E4EE6">
        <w:rPr>
          <w:rFonts w:asciiTheme="minorHAnsi" w:hAnsiTheme="minorHAnsi" w:cstheme="minorHAnsi"/>
          <w:color w:val="333333"/>
          <w:sz w:val="20"/>
          <w:szCs w:val="20"/>
          <w:shd w:val="clear" w:color="auto" w:fill="FFFFFF"/>
        </w:rPr>
        <w:t>702-895-0879</w:t>
      </w:r>
    </w:p>
    <w:p w14:paraId="6029007C" w14:textId="77777777" w:rsidR="003353CD" w:rsidRPr="004E4EE6" w:rsidRDefault="003353CD" w:rsidP="003353CD">
      <w:pPr>
        <w:rPr>
          <w:rFonts w:asciiTheme="minorHAnsi" w:hAnsiTheme="minorHAnsi" w:cstheme="minorHAnsi"/>
          <w:color w:val="333333"/>
          <w:sz w:val="20"/>
          <w:szCs w:val="20"/>
          <w:shd w:val="clear" w:color="auto" w:fill="FFFFFF"/>
        </w:rPr>
      </w:pPr>
    </w:p>
    <w:p w14:paraId="27FB6811" w14:textId="72D410DD" w:rsidR="003353CD" w:rsidRPr="004E4EE6" w:rsidRDefault="003353CD" w:rsidP="003353CD">
      <w:pPr>
        <w:rPr>
          <w:rFonts w:asciiTheme="minorHAnsi" w:hAnsiTheme="minorHAnsi" w:cstheme="minorHAnsi"/>
          <w:sz w:val="20"/>
          <w:szCs w:val="20"/>
        </w:rPr>
      </w:pPr>
    </w:p>
    <w:p w14:paraId="4C97F36F" w14:textId="6F3E4FFB" w:rsidR="003353CD" w:rsidRPr="004E4EE6" w:rsidRDefault="003353CD" w:rsidP="003353CD">
      <w:pPr>
        <w:ind w:right="-180" w:hanging="450"/>
        <w:jc w:val="center"/>
        <w:rPr>
          <w:rFonts w:asciiTheme="minorHAnsi" w:hAnsiTheme="minorHAnsi" w:cstheme="minorHAnsi"/>
          <w:b/>
          <w:sz w:val="20"/>
          <w:szCs w:val="20"/>
        </w:rPr>
      </w:pPr>
      <w:r w:rsidRPr="004E4EE6">
        <w:rPr>
          <w:rFonts w:asciiTheme="minorHAnsi" w:hAnsiTheme="minorHAnsi" w:cstheme="minorHAnsi"/>
          <w:b/>
          <w:sz w:val="20"/>
          <w:szCs w:val="20"/>
        </w:rPr>
        <w:t>Please share this Announcement with your IB colleagues and anyone interested in IB Certificate programs.</w:t>
      </w:r>
    </w:p>
    <w:p w14:paraId="4BF0C83B" w14:textId="77777777" w:rsidR="003353CD" w:rsidRDefault="003353CD" w:rsidP="003353CD"/>
    <w:p w14:paraId="6A4350E7" w14:textId="3383A607" w:rsidR="003353CD" w:rsidRDefault="003353CD" w:rsidP="003353CD"/>
    <w:p w14:paraId="095F628B" w14:textId="59136938" w:rsidR="006F7183" w:rsidRPr="00075E29" w:rsidRDefault="003353CD" w:rsidP="00075E29">
      <w:pPr>
        <w:jc w:val="center"/>
        <w:rPr>
          <w:rFonts w:asciiTheme="minorHAnsi" w:hAnsiTheme="minorHAnsi" w:cstheme="minorHAnsi"/>
          <w:sz w:val="18"/>
          <w:szCs w:val="18"/>
        </w:rPr>
      </w:pPr>
      <w:r w:rsidRPr="003353CD">
        <w:rPr>
          <w:rFonts w:asciiTheme="minorHAnsi" w:hAnsiTheme="minorHAnsi" w:cstheme="minorHAnsi"/>
          <w:sz w:val="18"/>
          <w:szCs w:val="18"/>
        </w:rPr>
        <w:t>UNLV Department of Teaching &amp; Learning</w:t>
      </w:r>
      <w:r w:rsidRPr="003353CD">
        <w:rPr>
          <w:rFonts w:asciiTheme="minorHAnsi" w:hAnsiTheme="minorHAnsi" w:cstheme="minorHAnsi"/>
          <w:sz w:val="18"/>
          <w:szCs w:val="18"/>
        </w:rPr>
        <w:br/>
        <w:t>Carlson Education Building</w:t>
      </w:r>
      <w:r w:rsidRPr="003353CD">
        <w:rPr>
          <w:rFonts w:asciiTheme="minorHAnsi" w:hAnsiTheme="minorHAnsi" w:cstheme="minorHAnsi"/>
          <w:sz w:val="18"/>
          <w:szCs w:val="18"/>
        </w:rPr>
        <w:br/>
        <w:t>Department Office CEB 354</w:t>
      </w:r>
      <w:r w:rsidRPr="003353CD">
        <w:rPr>
          <w:rFonts w:asciiTheme="minorHAnsi" w:hAnsiTheme="minorHAnsi" w:cstheme="minorHAnsi"/>
          <w:sz w:val="18"/>
          <w:szCs w:val="18"/>
        </w:rPr>
        <w:br/>
        <w:t>4505 S. Maryland Parkway, Box #453005</w:t>
      </w:r>
      <w:r w:rsidRPr="003353CD">
        <w:rPr>
          <w:rFonts w:asciiTheme="minorHAnsi" w:hAnsiTheme="minorHAnsi" w:cstheme="minorHAnsi"/>
          <w:sz w:val="18"/>
          <w:szCs w:val="18"/>
        </w:rPr>
        <w:br/>
        <w:t>Las Vegas, NV 89154-3005</w:t>
      </w:r>
      <w:r w:rsidRPr="003353CD">
        <w:rPr>
          <w:rFonts w:asciiTheme="minorHAnsi" w:hAnsiTheme="minorHAnsi" w:cstheme="minorHAnsi"/>
          <w:sz w:val="18"/>
          <w:szCs w:val="18"/>
        </w:rPr>
        <w:br/>
        <w:t>702-895-1540</w:t>
      </w:r>
    </w:p>
    <w:sectPr w:rsidR="006F7183" w:rsidRPr="00075E29" w:rsidSect="006E79D9">
      <w:pgSz w:w="12240" w:h="15840"/>
      <w:pgMar w:top="720" w:right="720" w:bottom="720" w:left="0" w:header="720" w:footer="720" w:gutter="72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7CF3"/>
    <w:multiLevelType w:val="multilevel"/>
    <w:tmpl w:val="B45CE4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themeColor="text1"/>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07636E"/>
    <w:multiLevelType w:val="multilevel"/>
    <w:tmpl w:val="7B446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3C541D"/>
    <w:multiLevelType w:val="hybridMultilevel"/>
    <w:tmpl w:val="2F1A7FB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72A5D"/>
    <w:multiLevelType w:val="multilevel"/>
    <w:tmpl w:val="F59C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B342EA"/>
    <w:multiLevelType w:val="multilevel"/>
    <w:tmpl w:val="A828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44D7F"/>
    <w:multiLevelType w:val="multilevel"/>
    <w:tmpl w:val="9E5CB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336CFF"/>
    <w:multiLevelType w:val="multilevel"/>
    <w:tmpl w:val="8C3E8D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B63DB6"/>
    <w:multiLevelType w:val="hybridMultilevel"/>
    <w:tmpl w:val="7596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43496"/>
    <w:multiLevelType w:val="multilevel"/>
    <w:tmpl w:val="FEC8FA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1C735C"/>
    <w:multiLevelType w:val="multilevel"/>
    <w:tmpl w:val="C5AAA5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3F6F99"/>
    <w:multiLevelType w:val="multilevel"/>
    <w:tmpl w:val="1EB43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924252"/>
    <w:multiLevelType w:val="multilevel"/>
    <w:tmpl w:val="19EE2D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CA05A2"/>
    <w:multiLevelType w:val="multilevel"/>
    <w:tmpl w:val="85C8E73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596872"/>
    <w:multiLevelType w:val="multilevel"/>
    <w:tmpl w:val="3DFEB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EC35BC"/>
    <w:multiLevelType w:val="hybridMultilevel"/>
    <w:tmpl w:val="954C3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C36C3E"/>
    <w:multiLevelType w:val="multilevel"/>
    <w:tmpl w:val="A02A01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D023AF"/>
    <w:multiLevelType w:val="hybridMultilevel"/>
    <w:tmpl w:val="F5DC8B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8F6CB4"/>
    <w:multiLevelType w:val="hybridMultilevel"/>
    <w:tmpl w:val="2988A0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48AD4969"/>
    <w:multiLevelType w:val="multilevel"/>
    <w:tmpl w:val="FD6E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9B4E06"/>
    <w:multiLevelType w:val="multilevel"/>
    <w:tmpl w:val="0290CD86"/>
    <w:lvl w:ilvl="0">
      <w:start w:val="96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8E1899"/>
    <w:multiLevelType w:val="hybridMultilevel"/>
    <w:tmpl w:val="75A47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BB3A8B"/>
    <w:multiLevelType w:val="multilevel"/>
    <w:tmpl w:val="27FAF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965292"/>
    <w:multiLevelType w:val="multilevel"/>
    <w:tmpl w:val="E35256C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6D3F9A"/>
    <w:multiLevelType w:val="hybridMultilevel"/>
    <w:tmpl w:val="85CA0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83D35AE"/>
    <w:multiLevelType w:val="multilevel"/>
    <w:tmpl w:val="073019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F965E3"/>
    <w:multiLevelType w:val="multilevel"/>
    <w:tmpl w:val="262022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7B3F40"/>
    <w:multiLevelType w:val="multilevel"/>
    <w:tmpl w:val="68E2FC3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210E8D"/>
    <w:multiLevelType w:val="multilevel"/>
    <w:tmpl w:val="E6421C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487827"/>
    <w:multiLevelType w:val="multilevel"/>
    <w:tmpl w:val="7D12A14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2C13BD"/>
    <w:multiLevelType w:val="multilevel"/>
    <w:tmpl w:val="E98671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B729E0"/>
    <w:multiLevelType w:val="hybridMultilevel"/>
    <w:tmpl w:val="94CE1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4"/>
  </w:num>
  <w:num w:numId="4">
    <w:abstractNumId w:val="6"/>
  </w:num>
  <w:num w:numId="5">
    <w:abstractNumId w:val="16"/>
  </w:num>
  <w:num w:numId="6">
    <w:abstractNumId w:val="24"/>
  </w:num>
  <w:num w:numId="7">
    <w:abstractNumId w:val="13"/>
  </w:num>
  <w:num w:numId="8">
    <w:abstractNumId w:val="30"/>
  </w:num>
  <w:num w:numId="9">
    <w:abstractNumId w:val="20"/>
  </w:num>
  <w:num w:numId="10">
    <w:abstractNumId w:val="21"/>
  </w:num>
  <w:num w:numId="11">
    <w:abstractNumId w:val="9"/>
    <w:lvlOverride w:ilvl="0">
      <w:lvl w:ilvl="0">
        <w:numFmt w:val="decimal"/>
        <w:lvlText w:val="%1."/>
        <w:lvlJc w:val="left"/>
      </w:lvl>
    </w:lvlOverride>
  </w:num>
  <w:num w:numId="12">
    <w:abstractNumId w:val="29"/>
    <w:lvlOverride w:ilvl="0">
      <w:lvl w:ilvl="0">
        <w:numFmt w:val="decimal"/>
        <w:lvlText w:val="%1."/>
        <w:lvlJc w:val="left"/>
      </w:lvl>
    </w:lvlOverride>
  </w:num>
  <w:num w:numId="13">
    <w:abstractNumId w:val="11"/>
    <w:lvlOverride w:ilvl="0">
      <w:lvl w:ilvl="0">
        <w:numFmt w:val="decimal"/>
        <w:lvlText w:val="%1."/>
        <w:lvlJc w:val="left"/>
      </w:lvl>
    </w:lvlOverride>
  </w:num>
  <w:num w:numId="14">
    <w:abstractNumId w:val="8"/>
    <w:lvlOverride w:ilvl="0">
      <w:lvl w:ilvl="0">
        <w:numFmt w:val="decimal"/>
        <w:lvlText w:val="%1."/>
        <w:lvlJc w:val="left"/>
        <w:rPr>
          <w:b/>
          <w:color w:val="000000" w:themeColor="text1"/>
        </w:rPr>
      </w:lvl>
    </w:lvlOverride>
  </w:num>
  <w:num w:numId="15">
    <w:abstractNumId w:val="25"/>
    <w:lvlOverride w:ilvl="0">
      <w:lvl w:ilvl="0">
        <w:numFmt w:val="decimal"/>
        <w:lvlText w:val="%1."/>
        <w:lvlJc w:val="left"/>
      </w:lvl>
    </w:lvlOverride>
  </w:num>
  <w:num w:numId="16">
    <w:abstractNumId w:val="15"/>
    <w:lvlOverride w:ilvl="0">
      <w:lvl w:ilvl="0">
        <w:numFmt w:val="decimal"/>
        <w:lvlText w:val="%1."/>
        <w:lvlJc w:val="left"/>
      </w:lvl>
    </w:lvlOverride>
  </w:num>
  <w:num w:numId="17">
    <w:abstractNumId w:val="27"/>
    <w:lvlOverride w:ilvl="0">
      <w:lvl w:ilvl="0">
        <w:numFmt w:val="decimal"/>
        <w:lvlText w:val="%1."/>
        <w:lvlJc w:val="left"/>
      </w:lvl>
    </w:lvlOverride>
  </w:num>
  <w:num w:numId="18">
    <w:abstractNumId w:val="12"/>
    <w:lvlOverride w:ilvl="0">
      <w:lvl w:ilvl="0">
        <w:numFmt w:val="decimal"/>
        <w:lvlText w:val="%1."/>
        <w:lvlJc w:val="left"/>
      </w:lvl>
    </w:lvlOverride>
  </w:num>
  <w:num w:numId="19">
    <w:abstractNumId w:val="26"/>
    <w:lvlOverride w:ilvl="0">
      <w:lvl w:ilvl="0">
        <w:numFmt w:val="decimal"/>
        <w:lvlText w:val="%1."/>
        <w:lvlJc w:val="left"/>
        <w:rPr>
          <w:b/>
        </w:rPr>
      </w:lvl>
    </w:lvlOverride>
  </w:num>
  <w:num w:numId="20">
    <w:abstractNumId w:val="22"/>
    <w:lvlOverride w:ilvl="0">
      <w:lvl w:ilvl="0">
        <w:numFmt w:val="decimal"/>
        <w:lvlText w:val="%1."/>
        <w:lvlJc w:val="left"/>
      </w:lvl>
    </w:lvlOverride>
  </w:num>
  <w:num w:numId="21">
    <w:abstractNumId w:val="28"/>
    <w:lvlOverride w:ilvl="0">
      <w:lvl w:ilvl="0">
        <w:numFmt w:val="decimal"/>
        <w:lvlText w:val="%1."/>
        <w:lvlJc w:val="left"/>
      </w:lvl>
    </w:lvlOverride>
  </w:num>
  <w:num w:numId="22">
    <w:abstractNumId w:val="17"/>
  </w:num>
  <w:num w:numId="23">
    <w:abstractNumId w:val="23"/>
  </w:num>
  <w:num w:numId="24">
    <w:abstractNumId w:val="7"/>
  </w:num>
  <w:num w:numId="25">
    <w:abstractNumId w:val="3"/>
  </w:num>
  <w:num w:numId="26">
    <w:abstractNumId w:val="18"/>
  </w:num>
  <w:num w:numId="27">
    <w:abstractNumId w:val="4"/>
  </w:num>
  <w:num w:numId="28">
    <w:abstractNumId w:val="10"/>
  </w:num>
  <w:num w:numId="29">
    <w:abstractNumId w:val="5"/>
  </w:num>
  <w:num w:numId="30">
    <w:abstractNumId w:val="19"/>
    <w:lvlOverride w:ilvl="0">
      <w:lvl w:ilvl="0">
        <w:numFmt w:val="decimal"/>
        <w:lvlText w:val="%1."/>
        <w:lvlJc w:val="left"/>
      </w:lvl>
    </w:lvlOverride>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F2"/>
    <w:rsid w:val="000075B3"/>
    <w:rsid w:val="00012117"/>
    <w:rsid w:val="00075E29"/>
    <w:rsid w:val="000B342D"/>
    <w:rsid w:val="00133D29"/>
    <w:rsid w:val="00142C93"/>
    <w:rsid w:val="00142F60"/>
    <w:rsid w:val="0018399D"/>
    <w:rsid w:val="00210FF2"/>
    <w:rsid w:val="00283E7A"/>
    <w:rsid w:val="002B332C"/>
    <w:rsid w:val="003353CD"/>
    <w:rsid w:val="003C52EA"/>
    <w:rsid w:val="003E19DD"/>
    <w:rsid w:val="004E4EE6"/>
    <w:rsid w:val="0054625C"/>
    <w:rsid w:val="00546E2D"/>
    <w:rsid w:val="00581E57"/>
    <w:rsid w:val="005916E0"/>
    <w:rsid w:val="00593D14"/>
    <w:rsid w:val="005A4955"/>
    <w:rsid w:val="005C33C3"/>
    <w:rsid w:val="005F577D"/>
    <w:rsid w:val="006061DF"/>
    <w:rsid w:val="0064250C"/>
    <w:rsid w:val="00655381"/>
    <w:rsid w:val="006B3B1E"/>
    <w:rsid w:val="006E79D9"/>
    <w:rsid w:val="006F7183"/>
    <w:rsid w:val="00741602"/>
    <w:rsid w:val="007663B9"/>
    <w:rsid w:val="00840653"/>
    <w:rsid w:val="00843EA3"/>
    <w:rsid w:val="0085355F"/>
    <w:rsid w:val="008D3101"/>
    <w:rsid w:val="00907074"/>
    <w:rsid w:val="00940B1F"/>
    <w:rsid w:val="0098015A"/>
    <w:rsid w:val="00AE51B3"/>
    <w:rsid w:val="00AE7569"/>
    <w:rsid w:val="00CF1C0E"/>
    <w:rsid w:val="00D32C8C"/>
    <w:rsid w:val="00D80B3F"/>
    <w:rsid w:val="00D913A6"/>
    <w:rsid w:val="00E05851"/>
    <w:rsid w:val="00E30A8A"/>
    <w:rsid w:val="00E717BE"/>
    <w:rsid w:val="00F47219"/>
    <w:rsid w:val="00FD3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30CE4"/>
  <w15:chartTrackingRefBased/>
  <w15:docId w15:val="{41755610-DEE1-5940-B6D3-E7BE1D0C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53CD"/>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546E2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6B3B1E"/>
    <w:pPr>
      <w:spacing w:before="100" w:beforeAutospacing="1" w:after="100" w:afterAutospacing="1"/>
      <w:outlineLvl w:val="4"/>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1E57"/>
    <w:pPr>
      <w:spacing w:before="100" w:beforeAutospacing="1" w:after="100" w:afterAutospacing="1"/>
    </w:pPr>
  </w:style>
  <w:style w:type="paragraph" w:styleId="ListParagraph">
    <w:name w:val="List Paragraph"/>
    <w:basedOn w:val="Normal"/>
    <w:uiPriority w:val="34"/>
    <w:qFormat/>
    <w:rsid w:val="00142C93"/>
    <w:pPr>
      <w:ind w:left="720"/>
      <w:contextualSpacing/>
    </w:pPr>
  </w:style>
  <w:style w:type="character" w:styleId="Hyperlink">
    <w:name w:val="Hyperlink"/>
    <w:basedOn w:val="DefaultParagraphFont"/>
    <w:uiPriority w:val="99"/>
    <w:unhideWhenUsed/>
    <w:rsid w:val="006F7183"/>
    <w:rPr>
      <w:color w:val="0000FF"/>
      <w:u w:val="single"/>
    </w:rPr>
  </w:style>
  <w:style w:type="character" w:customStyle="1" w:styleId="apple-tab-span">
    <w:name w:val="apple-tab-span"/>
    <w:basedOn w:val="DefaultParagraphFont"/>
    <w:rsid w:val="006F7183"/>
  </w:style>
  <w:style w:type="character" w:styleId="UnresolvedMention">
    <w:name w:val="Unresolved Mention"/>
    <w:basedOn w:val="DefaultParagraphFont"/>
    <w:uiPriority w:val="99"/>
    <w:rsid w:val="00AE7569"/>
    <w:rPr>
      <w:color w:val="605E5C"/>
      <w:shd w:val="clear" w:color="auto" w:fill="E1DFDD"/>
    </w:rPr>
  </w:style>
  <w:style w:type="character" w:styleId="FollowedHyperlink">
    <w:name w:val="FollowedHyperlink"/>
    <w:basedOn w:val="DefaultParagraphFont"/>
    <w:uiPriority w:val="99"/>
    <w:semiHidden/>
    <w:unhideWhenUsed/>
    <w:rsid w:val="006B3B1E"/>
    <w:rPr>
      <w:color w:val="954F72" w:themeColor="followedHyperlink"/>
      <w:u w:val="single"/>
    </w:rPr>
  </w:style>
  <w:style w:type="character" w:customStyle="1" w:styleId="Heading5Char">
    <w:name w:val="Heading 5 Char"/>
    <w:basedOn w:val="DefaultParagraphFont"/>
    <w:link w:val="Heading5"/>
    <w:uiPriority w:val="9"/>
    <w:rsid w:val="006B3B1E"/>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546E2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45455">
      <w:bodyDiv w:val="1"/>
      <w:marLeft w:val="0"/>
      <w:marRight w:val="0"/>
      <w:marTop w:val="0"/>
      <w:marBottom w:val="0"/>
      <w:divBdr>
        <w:top w:val="none" w:sz="0" w:space="0" w:color="auto"/>
        <w:left w:val="none" w:sz="0" w:space="0" w:color="auto"/>
        <w:bottom w:val="none" w:sz="0" w:space="0" w:color="auto"/>
        <w:right w:val="none" w:sz="0" w:space="0" w:color="auto"/>
      </w:divBdr>
    </w:div>
    <w:div w:id="169024425">
      <w:bodyDiv w:val="1"/>
      <w:marLeft w:val="0"/>
      <w:marRight w:val="0"/>
      <w:marTop w:val="0"/>
      <w:marBottom w:val="0"/>
      <w:divBdr>
        <w:top w:val="none" w:sz="0" w:space="0" w:color="auto"/>
        <w:left w:val="none" w:sz="0" w:space="0" w:color="auto"/>
        <w:bottom w:val="none" w:sz="0" w:space="0" w:color="auto"/>
        <w:right w:val="none" w:sz="0" w:space="0" w:color="auto"/>
      </w:divBdr>
    </w:div>
    <w:div w:id="185142005">
      <w:bodyDiv w:val="1"/>
      <w:marLeft w:val="0"/>
      <w:marRight w:val="0"/>
      <w:marTop w:val="0"/>
      <w:marBottom w:val="0"/>
      <w:divBdr>
        <w:top w:val="none" w:sz="0" w:space="0" w:color="auto"/>
        <w:left w:val="none" w:sz="0" w:space="0" w:color="auto"/>
        <w:bottom w:val="none" w:sz="0" w:space="0" w:color="auto"/>
        <w:right w:val="none" w:sz="0" w:space="0" w:color="auto"/>
      </w:divBdr>
    </w:div>
    <w:div w:id="221142089">
      <w:bodyDiv w:val="1"/>
      <w:marLeft w:val="0"/>
      <w:marRight w:val="0"/>
      <w:marTop w:val="0"/>
      <w:marBottom w:val="0"/>
      <w:divBdr>
        <w:top w:val="none" w:sz="0" w:space="0" w:color="auto"/>
        <w:left w:val="none" w:sz="0" w:space="0" w:color="auto"/>
        <w:bottom w:val="none" w:sz="0" w:space="0" w:color="auto"/>
        <w:right w:val="none" w:sz="0" w:space="0" w:color="auto"/>
      </w:divBdr>
    </w:div>
    <w:div w:id="255987161">
      <w:bodyDiv w:val="1"/>
      <w:marLeft w:val="0"/>
      <w:marRight w:val="0"/>
      <w:marTop w:val="0"/>
      <w:marBottom w:val="0"/>
      <w:divBdr>
        <w:top w:val="none" w:sz="0" w:space="0" w:color="auto"/>
        <w:left w:val="none" w:sz="0" w:space="0" w:color="auto"/>
        <w:bottom w:val="none" w:sz="0" w:space="0" w:color="auto"/>
        <w:right w:val="none" w:sz="0" w:space="0" w:color="auto"/>
      </w:divBdr>
    </w:div>
    <w:div w:id="305164407">
      <w:bodyDiv w:val="1"/>
      <w:marLeft w:val="0"/>
      <w:marRight w:val="0"/>
      <w:marTop w:val="0"/>
      <w:marBottom w:val="0"/>
      <w:divBdr>
        <w:top w:val="none" w:sz="0" w:space="0" w:color="auto"/>
        <w:left w:val="none" w:sz="0" w:space="0" w:color="auto"/>
        <w:bottom w:val="none" w:sz="0" w:space="0" w:color="auto"/>
        <w:right w:val="none" w:sz="0" w:space="0" w:color="auto"/>
      </w:divBdr>
      <w:divsChild>
        <w:div w:id="1294215348">
          <w:marLeft w:val="0"/>
          <w:marRight w:val="0"/>
          <w:marTop w:val="0"/>
          <w:marBottom w:val="0"/>
          <w:divBdr>
            <w:top w:val="none" w:sz="0" w:space="0" w:color="auto"/>
            <w:left w:val="none" w:sz="0" w:space="0" w:color="auto"/>
            <w:bottom w:val="none" w:sz="0" w:space="0" w:color="auto"/>
            <w:right w:val="none" w:sz="0" w:space="0" w:color="auto"/>
          </w:divBdr>
          <w:divsChild>
            <w:div w:id="684012947">
              <w:marLeft w:val="0"/>
              <w:marRight w:val="0"/>
              <w:marTop w:val="0"/>
              <w:marBottom w:val="0"/>
              <w:divBdr>
                <w:top w:val="none" w:sz="0" w:space="0" w:color="auto"/>
                <w:left w:val="none" w:sz="0" w:space="0" w:color="auto"/>
                <w:bottom w:val="none" w:sz="0" w:space="0" w:color="auto"/>
                <w:right w:val="none" w:sz="0" w:space="0" w:color="auto"/>
              </w:divBdr>
              <w:divsChild>
                <w:div w:id="435296395">
                  <w:marLeft w:val="0"/>
                  <w:marRight w:val="0"/>
                  <w:marTop w:val="0"/>
                  <w:marBottom w:val="0"/>
                  <w:divBdr>
                    <w:top w:val="none" w:sz="0" w:space="0" w:color="auto"/>
                    <w:left w:val="none" w:sz="0" w:space="0" w:color="auto"/>
                    <w:bottom w:val="none" w:sz="0" w:space="0" w:color="auto"/>
                    <w:right w:val="none" w:sz="0" w:space="0" w:color="auto"/>
                  </w:divBdr>
                  <w:divsChild>
                    <w:div w:id="91975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14700">
      <w:bodyDiv w:val="1"/>
      <w:marLeft w:val="0"/>
      <w:marRight w:val="0"/>
      <w:marTop w:val="0"/>
      <w:marBottom w:val="0"/>
      <w:divBdr>
        <w:top w:val="none" w:sz="0" w:space="0" w:color="auto"/>
        <w:left w:val="none" w:sz="0" w:space="0" w:color="auto"/>
        <w:bottom w:val="none" w:sz="0" w:space="0" w:color="auto"/>
        <w:right w:val="none" w:sz="0" w:space="0" w:color="auto"/>
      </w:divBdr>
    </w:div>
    <w:div w:id="426274576">
      <w:bodyDiv w:val="1"/>
      <w:marLeft w:val="0"/>
      <w:marRight w:val="0"/>
      <w:marTop w:val="0"/>
      <w:marBottom w:val="0"/>
      <w:divBdr>
        <w:top w:val="none" w:sz="0" w:space="0" w:color="auto"/>
        <w:left w:val="none" w:sz="0" w:space="0" w:color="auto"/>
        <w:bottom w:val="none" w:sz="0" w:space="0" w:color="auto"/>
        <w:right w:val="none" w:sz="0" w:space="0" w:color="auto"/>
      </w:divBdr>
    </w:div>
    <w:div w:id="468867939">
      <w:bodyDiv w:val="1"/>
      <w:marLeft w:val="0"/>
      <w:marRight w:val="0"/>
      <w:marTop w:val="0"/>
      <w:marBottom w:val="0"/>
      <w:divBdr>
        <w:top w:val="none" w:sz="0" w:space="0" w:color="auto"/>
        <w:left w:val="none" w:sz="0" w:space="0" w:color="auto"/>
        <w:bottom w:val="none" w:sz="0" w:space="0" w:color="auto"/>
        <w:right w:val="none" w:sz="0" w:space="0" w:color="auto"/>
      </w:divBdr>
    </w:div>
    <w:div w:id="480736852">
      <w:bodyDiv w:val="1"/>
      <w:marLeft w:val="0"/>
      <w:marRight w:val="0"/>
      <w:marTop w:val="0"/>
      <w:marBottom w:val="0"/>
      <w:divBdr>
        <w:top w:val="none" w:sz="0" w:space="0" w:color="auto"/>
        <w:left w:val="none" w:sz="0" w:space="0" w:color="auto"/>
        <w:bottom w:val="none" w:sz="0" w:space="0" w:color="auto"/>
        <w:right w:val="none" w:sz="0" w:space="0" w:color="auto"/>
      </w:divBdr>
    </w:div>
    <w:div w:id="482435564">
      <w:bodyDiv w:val="1"/>
      <w:marLeft w:val="0"/>
      <w:marRight w:val="0"/>
      <w:marTop w:val="0"/>
      <w:marBottom w:val="0"/>
      <w:divBdr>
        <w:top w:val="none" w:sz="0" w:space="0" w:color="auto"/>
        <w:left w:val="none" w:sz="0" w:space="0" w:color="auto"/>
        <w:bottom w:val="none" w:sz="0" w:space="0" w:color="auto"/>
        <w:right w:val="none" w:sz="0" w:space="0" w:color="auto"/>
      </w:divBdr>
      <w:divsChild>
        <w:div w:id="2141219975">
          <w:marLeft w:val="0"/>
          <w:marRight w:val="0"/>
          <w:marTop w:val="0"/>
          <w:marBottom w:val="0"/>
          <w:divBdr>
            <w:top w:val="none" w:sz="0" w:space="0" w:color="auto"/>
            <w:left w:val="none" w:sz="0" w:space="0" w:color="auto"/>
            <w:bottom w:val="none" w:sz="0" w:space="0" w:color="auto"/>
            <w:right w:val="none" w:sz="0" w:space="0" w:color="auto"/>
          </w:divBdr>
          <w:divsChild>
            <w:div w:id="1046489428">
              <w:marLeft w:val="0"/>
              <w:marRight w:val="0"/>
              <w:marTop w:val="0"/>
              <w:marBottom w:val="0"/>
              <w:divBdr>
                <w:top w:val="none" w:sz="0" w:space="0" w:color="auto"/>
                <w:left w:val="none" w:sz="0" w:space="0" w:color="auto"/>
                <w:bottom w:val="none" w:sz="0" w:space="0" w:color="auto"/>
                <w:right w:val="none" w:sz="0" w:space="0" w:color="auto"/>
              </w:divBdr>
              <w:divsChild>
                <w:div w:id="18385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6213">
      <w:bodyDiv w:val="1"/>
      <w:marLeft w:val="0"/>
      <w:marRight w:val="0"/>
      <w:marTop w:val="0"/>
      <w:marBottom w:val="0"/>
      <w:divBdr>
        <w:top w:val="none" w:sz="0" w:space="0" w:color="auto"/>
        <w:left w:val="none" w:sz="0" w:space="0" w:color="auto"/>
        <w:bottom w:val="none" w:sz="0" w:space="0" w:color="auto"/>
        <w:right w:val="none" w:sz="0" w:space="0" w:color="auto"/>
      </w:divBdr>
    </w:div>
    <w:div w:id="585305958">
      <w:bodyDiv w:val="1"/>
      <w:marLeft w:val="0"/>
      <w:marRight w:val="0"/>
      <w:marTop w:val="0"/>
      <w:marBottom w:val="0"/>
      <w:divBdr>
        <w:top w:val="none" w:sz="0" w:space="0" w:color="auto"/>
        <w:left w:val="none" w:sz="0" w:space="0" w:color="auto"/>
        <w:bottom w:val="none" w:sz="0" w:space="0" w:color="auto"/>
        <w:right w:val="none" w:sz="0" w:space="0" w:color="auto"/>
      </w:divBdr>
      <w:divsChild>
        <w:div w:id="1904633600">
          <w:marLeft w:val="0"/>
          <w:marRight w:val="0"/>
          <w:marTop w:val="0"/>
          <w:marBottom w:val="0"/>
          <w:divBdr>
            <w:top w:val="none" w:sz="0" w:space="0" w:color="auto"/>
            <w:left w:val="none" w:sz="0" w:space="0" w:color="auto"/>
            <w:bottom w:val="none" w:sz="0" w:space="0" w:color="auto"/>
            <w:right w:val="none" w:sz="0" w:space="0" w:color="auto"/>
          </w:divBdr>
          <w:divsChild>
            <w:div w:id="1370913106">
              <w:marLeft w:val="0"/>
              <w:marRight w:val="0"/>
              <w:marTop w:val="0"/>
              <w:marBottom w:val="0"/>
              <w:divBdr>
                <w:top w:val="none" w:sz="0" w:space="0" w:color="auto"/>
                <w:left w:val="none" w:sz="0" w:space="0" w:color="auto"/>
                <w:bottom w:val="none" w:sz="0" w:space="0" w:color="auto"/>
                <w:right w:val="none" w:sz="0" w:space="0" w:color="auto"/>
              </w:divBdr>
              <w:divsChild>
                <w:div w:id="1937858022">
                  <w:marLeft w:val="0"/>
                  <w:marRight w:val="0"/>
                  <w:marTop w:val="0"/>
                  <w:marBottom w:val="0"/>
                  <w:divBdr>
                    <w:top w:val="none" w:sz="0" w:space="0" w:color="auto"/>
                    <w:left w:val="none" w:sz="0" w:space="0" w:color="auto"/>
                    <w:bottom w:val="none" w:sz="0" w:space="0" w:color="auto"/>
                    <w:right w:val="none" w:sz="0" w:space="0" w:color="auto"/>
                  </w:divBdr>
                  <w:divsChild>
                    <w:div w:id="3841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846787">
      <w:bodyDiv w:val="1"/>
      <w:marLeft w:val="0"/>
      <w:marRight w:val="0"/>
      <w:marTop w:val="0"/>
      <w:marBottom w:val="0"/>
      <w:divBdr>
        <w:top w:val="none" w:sz="0" w:space="0" w:color="auto"/>
        <w:left w:val="none" w:sz="0" w:space="0" w:color="auto"/>
        <w:bottom w:val="none" w:sz="0" w:space="0" w:color="auto"/>
        <w:right w:val="none" w:sz="0" w:space="0" w:color="auto"/>
      </w:divBdr>
      <w:divsChild>
        <w:div w:id="796484829">
          <w:marLeft w:val="0"/>
          <w:marRight w:val="0"/>
          <w:marTop w:val="0"/>
          <w:marBottom w:val="0"/>
          <w:divBdr>
            <w:top w:val="none" w:sz="0" w:space="0" w:color="auto"/>
            <w:left w:val="none" w:sz="0" w:space="0" w:color="auto"/>
            <w:bottom w:val="none" w:sz="0" w:space="0" w:color="auto"/>
            <w:right w:val="none" w:sz="0" w:space="0" w:color="auto"/>
          </w:divBdr>
          <w:divsChild>
            <w:div w:id="398796754">
              <w:marLeft w:val="0"/>
              <w:marRight w:val="0"/>
              <w:marTop w:val="0"/>
              <w:marBottom w:val="0"/>
              <w:divBdr>
                <w:top w:val="none" w:sz="0" w:space="0" w:color="auto"/>
                <w:left w:val="none" w:sz="0" w:space="0" w:color="auto"/>
                <w:bottom w:val="none" w:sz="0" w:space="0" w:color="auto"/>
                <w:right w:val="none" w:sz="0" w:space="0" w:color="auto"/>
              </w:divBdr>
              <w:divsChild>
                <w:div w:id="18160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478808">
      <w:bodyDiv w:val="1"/>
      <w:marLeft w:val="0"/>
      <w:marRight w:val="0"/>
      <w:marTop w:val="0"/>
      <w:marBottom w:val="0"/>
      <w:divBdr>
        <w:top w:val="none" w:sz="0" w:space="0" w:color="auto"/>
        <w:left w:val="none" w:sz="0" w:space="0" w:color="auto"/>
        <w:bottom w:val="none" w:sz="0" w:space="0" w:color="auto"/>
        <w:right w:val="none" w:sz="0" w:space="0" w:color="auto"/>
      </w:divBdr>
      <w:divsChild>
        <w:div w:id="1381979263">
          <w:marLeft w:val="0"/>
          <w:marRight w:val="0"/>
          <w:marTop w:val="0"/>
          <w:marBottom w:val="0"/>
          <w:divBdr>
            <w:top w:val="none" w:sz="0" w:space="0" w:color="auto"/>
            <w:left w:val="none" w:sz="0" w:space="0" w:color="auto"/>
            <w:bottom w:val="none" w:sz="0" w:space="0" w:color="auto"/>
            <w:right w:val="none" w:sz="0" w:space="0" w:color="auto"/>
          </w:divBdr>
          <w:divsChild>
            <w:div w:id="2127961893">
              <w:marLeft w:val="0"/>
              <w:marRight w:val="0"/>
              <w:marTop w:val="0"/>
              <w:marBottom w:val="0"/>
              <w:divBdr>
                <w:top w:val="none" w:sz="0" w:space="0" w:color="auto"/>
                <w:left w:val="none" w:sz="0" w:space="0" w:color="auto"/>
                <w:bottom w:val="none" w:sz="0" w:space="0" w:color="auto"/>
                <w:right w:val="none" w:sz="0" w:space="0" w:color="auto"/>
              </w:divBdr>
              <w:divsChild>
                <w:div w:id="70105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782827">
      <w:bodyDiv w:val="1"/>
      <w:marLeft w:val="0"/>
      <w:marRight w:val="0"/>
      <w:marTop w:val="0"/>
      <w:marBottom w:val="0"/>
      <w:divBdr>
        <w:top w:val="none" w:sz="0" w:space="0" w:color="auto"/>
        <w:left w:val="none" w:sz="0" w:space="0" w:color="auto"/>
        <w:bottom w:val="none" w:sz="0" w:space="0" w:color="auto"/>
        <w:right w:val="none" w:sz="0" w:space="0" w:color="auto"/>
      </w:divBdr>
    </w:div>
    <w:div w:id="814568985">
      <w:bodyDiv w:val="1"/>
      <w:marLeft w:val="0"/>
      <w:marRight w:val="0"/>
      <w:marTop w:val="0"/>
      <w:marBottom w:val="0"/>
      <w:divBdr>
        <w:top w:val="none" w:sz="0" w:space="0" w:color="auto"/>
        <w:left w:val="none" w:sz="0" w:space="0" w:color="auto"/>
        <w:bottom w:val="none" w:sz="0" w:space="0" w:color="auto"/>
        <w:right w:val="none" w:sz="0" w:space="0" w:color="auto"/>
      </w:divBdr>
    </w:div>
    <w:div w:id="866210494">
      <w:bodyDiv w:val="1"/>
      <w:marLeft w:val="0"/>
      <w:marRight w:val="0"/>
      <w:marTop w:val="0"/>
      <w:marBottom w:val="0"/>
      <w:divBdr>
        <w:top w:val="none" w:sz="0" w:space="0" w:color="auto"/>
        <w:left w:val="none" w:sz="0" w:space="0" w:color="auto"/>
        <w:bottom w:val="none" w:sz="0" w:space="0" w:color="auto"/>
        <w:right w:val="none" w:sz="0" w:space="0" w:color="auto"/>
      </w:divBdr>
    </w:div>
    <w:div w:id="897203425">
      <w:bodyDiv w:val="1"/>
      <w:marLeft w:val="0"/>
      <w:marRight w:val="0"/>
      <w:marTop w:val="0"/>
      <w:marBottom w:val="0"/>
      <w:divBdr>
        <w:top w:val="none" w:sz="0" w:space="0" w:color="auto"/>
        <w:left w:val="none" w:sz="0" w:space="0" w:color="auto"/>
        <w:bottom w:val="none" w:sz="0" w:space="0" w:color="auto"/>
        <w:right w:val="none" w:sz="0" w:space="0" w:color="auto"/>
      </w:divBdr>
      <w:divsChild>
        <w:div w:id="275721530">
          <w:marLeft w:val="0"/>
          <w:marRight w:val="0"/>
          <w:marTop w:val="0"/>
          <w:marBottom w:val="0"/>
          <w:divBdr>
            <w:top w:val="none" w:sz="0" w:space="0" w:color="auto"/>
            <w:left w:val="none" w:sz="0" w:space="0" w:color="auto"/>
            <w:bottom w:val="none" w:sz="0" w:space="0" w:color="auto"/>
            <w:right w:val="none" w:sz="0" w:space="0" w:color="auto"/>
          </w:divBdr>
        </w:div>
        <w:div w:id="405231744">
          <w:marLeft w:val="0"/>
          <w:marRight w:val="0"/>
          <w:marTop w:val="0"/>
          <w:marBottom w:val="0"/>
          <w:divBdr>
            <w:top w:val="none" w:sz="0" w:space="0" w:color="auto"/>
            <w:left w:val="none" w:sz="0" w:space="0" w:color="auto"/>
            <w:bottom w:val="none" w:sz="0" w:space="0" w:color="auto"/>
            <w:right w:val="none" w:sz="0" w:space="0" w:color="auto"/>
          </w:divBdr>
        </w:div>
        <w:div w:id="1263876812">
          <w:marLeft w:val="0"/>
          <w:marRight w:val="0"/>
          <w:marTop w:val="0"/>
          <w:marBottom w:val="0"/>
          <w:divBdr>
            <w:top w:val="none" w:sz="0" w:space="0" w:color="auto"/>
            <w:left w:val="none" w:sz="0" w:space="0" w:color="auto"/>
            <w:bottom w:val="none" w:sz="0" w:space="0" w:color="auto"/>
            <w:right w:val="none" w:sz="0" w:space="0" w:color="auto"/>
          </w:divBdr>
        </w:div>
        <w:div w:id="1208838776">
          <w:marLeft w:val="0"/>
          <w:marRight w:val="0"/>
          <w:marTop w:val="0"/>
          <w:marBottom w:val="0"/>
          <w:divBdr>
            <w:top w:val="none" w:sz="0" w:space="0" w:color="auto"/>
            <w:left w:val="none" w:sz="0" w:space="0" w:color="auto"/>
            <w:bottom w:val="none" w:sz="0" w:space="0" w:color="auto"/>
            <w:right w:val="none" w:sz="0" w:space="0" w:color="auto"/>
          </w:divBdr>
        </w:div>
      </w:divsChild>
    </w:div>
    <w:div w:id="922446327">
      <w:bodyDiv w:val="1"/>
      <w:marLeft w:val="0"/>
      <w:marRight w:val="0"/>
      <w:marTop w:val="0"/>
      <w:marBottom w:val="0"/>
      <w:divBdr>
        <w:top w:val="none" w:sz="0" w:space="0" w:color="auto"/>
        <w:left w:val="none" w:sz="0" w:space="0" w:color="auto"/>
        <w:bottom w:val="none" w:sz="0" w:space="0" w:color="auto"/>
        <w:right w:val="none" w:sz="0" w:space="0" w:color="auto"/>
      </w:divBdr>
    </w:div>
    <w:div w:id="1079058028">
      <w:bodyDiv w:val="1"/>
      <w:marLeft w:val="0"/>
      <w:marRight w:val="0"/>
      <w:marTop w:val="0"/>
      <w:marBottom w:val="0"/>
      <w:divBdr>
        <w:top w:val="none" w:sz="0" w:space="0" w:color="auto"/>
        <w:left w:val="none" w:sz="0" w:space="0" w:color="auto"/>
        <w:bottom w:val="none" w:sz="0" w:space="0" w:color="auto"/>
        <w:right w:val="none" w:sz="0" w:space="0" w:color="auto"/>
      </w:divBdr>
    </w:div>
    <w:div w:id="1160003935">
      <w:bodyDiv w:val="1"/>
      <w:marLeft w:val="0"/>
      <w:marRight w:val="0"/>
      <w:marTop w:val="0"/>
      <w:marBottom w:val="0"/>
      <w:divBdr>
        <w:top w:val="none" w:sz="0" w:space="0" w:color="auto"/>
        <w:left w:val="none" w:sz="0" w:space="0" w:color="auto"/>
        <w:bottom w:val="none" w:sz="0" w:space="0" w:color="auto"/>
        <w:right w:val="none" w:sz="0" w:space="0" w:color="auto"/>
      </w:divBdr>
    </w:div>
    <w:div w:id="1419250673">
      <w:bodyDiv w:val="1"/>
      <w:marLeft w:val="0"/>
      <w:marRight w:val="0"/>
      <w:marTop w:val="0"/>
      <w:marBottom w:val="0"/>
      <w:divBdr>
        <w:top w:val="none" w:sz="0" w:space="0" w:color="auto"/>
        <w:left w:val="none" w:sz="0" w:space="0" w:color="auto"/>
        <w:bottom w:val="none" w:sz="0" w:space="0" w:color="auto"/>
        <w:right w:val="none" w:sz="0" w:space="0" w:color="auto"/>
      </w:divBdr>
      <w:divsChild>
        <w:div w:id="1836526250">
          <w:marLeft w:val="0"/>
          <w:marRight w:val="0"/>
          <w:marTop w:val="0"/>
          <w:marBottom w:val="0"/>
          <w:divBdr>
            <w:top w:val="none" w:sz="0" w:space="0" w:color="auto"/>
            <w:left w:val="none" w:sz="0" w:space="0" w:color="auto"/>
            <w:bottom w:val="none" w:sz="0" w:space="0" w:color="auto"/>
            <w:right w:val="none" w:sz="0" w:space="0" w:color="auto"/>
          </w:divBdr>
          <w:divsChild>
            <w:div w:id="1833519269">
              <w:marLeft w:val="300"/>
              <w:marRight w:val="300"/>
              <w:marTop w:val="0"/>
              <w:marBottom w:val="0"/>
              <w:divBdr>
                <w:top w:val="none" w:sz="0" w:space="0" w:color="auto"/>
                <w:left w:val="none" w:sz="0" w:space="0" w:color="auto"/>
                <w:bottom w:val="none" w:sz="0" w:space="0" w:color="auto"/>
                <w:right w:val="none" w:sz="0" w:space="0" w:color="auto"/>
              </w:divBdr>
              <w:divsChild>
                <w:div w:id="814949501">
                  <w:marLeft w:val="0"/>
                  <w:marRight w:val="0"/>
                  <w:marTop w:val="0"/>
                  <w:marBottom w:val="0"/>
                  <w:divBdr>
                    <w:top w:val="none" w:sz="0" w:space="0" w:color="auto"/>
                    <w:left w:val="none" w:sz="0" w:space="0" w:color="auto"/>
                    <w:bottom w:val="none" w:sz="0" w:space="0" w:color="auto"/>
                    <w:right w:val="none" w:sz="0" w:space="0" w:color="auto"/>
                  </w:divBdr>
                  <w:divsChild>
                    <w:div w:id="2070688289">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 w:id="1420370593">
      <w:bodyDiv w:val="1"/>
      <w:marLeft w:val="0"/>
      <w:marRight w:val="0"/>
      <w:marTop w:val="0"/>
      <w:marBottom w:val="0"/>
      <w:divBdr>
        <w:top w:val="none" w:sz="0" w:space="0" w:color="auto"/>
        <w:left w:val="none" w:sz="0" w:space="0" w:color="auto"/>
        <w:bottom w:val="none" w:sz="0" w:space="0" w:color="auto"/>
        <w:right w:val="none" w:sz="0" w:space="0" w:color="auto"/>
      </w:divBdr>
      <w:divsChild>
        <w:div w:id="1367101314">
          <w:marLeft w:val="0"/>
          <w:marRight w:val="0"/>
          <w:marTop w:val="0"/>
          <w:marBottom w:val="0"/>
          <w:divBdr>
            <w:top w:val="none" w:sz="0" w:space="0" w:color="auto"/>
            <w:left w:val="none" w:sz="0" w:space="0" w:color="auto"/>
            <w:bottom w:val="none" w:sz="0" w:space="0" w:color="auto"/>
            <w:right w:val="none" w:sz="0" w:space="0" w:color="auto"/>
          </w:divBdr>
          <w:divsChild>
            <w:div w:id="1960263016">
              <w:marLeft w:val="0"/>
              <w:marRight w:val="0"/>
              <w:marTop w:val="0"/>
              <w:marBottom w:val="0"/>
              <w:divBdr>
                <w:top w:val="none" w:sz="0" w:space="0" w:color="auto"/>
                <w:left w:val="none" w:sz="0" w:space="0" w:color="auto"/>
                <w:bottom w:val="none" w:sz="0" w:space="0" w:color="auto"/>
                <w:right w:val="none" w:sz="0" w:space="0" w:color="auto"/>
              </w:divBdr>
              <w:divsChild>
                <w:div w:id="612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0339">
      <w:bodyDiv w:val="1"/>
      <w:marLeft w:val="0"/>
      <w:marRight w:val="0"/>
      <w:marTop w:val="0"/>
      <w:marBottom w:val="0"/>
      <w:divBdr>
        <w:top w:val="none" w:sz="0" w:space="0" w:color="auto"/>
        <w:left w:val="none" w:sz="0" w:space="0" w:color="auto"/>
        <w:bottom w:val="none" w:sz="0" w:space="0" w:color="auto"/>
        <w:right w:val="none" w:sz="0" w:space="0" w:color="auto"/>
      </w:divBdr>
      <w:divsChild>
        <w:div w:id="551431220">
          <w:marLeft w:val="0"/>
          <w:marRight w:val="0"/>
          <w:marTop w:val="0"/>
          <w:marBottom w:val="0"/>
          <w:divBdr>
            <w:top w:val="none" w:sz="0" w:space="0" w:color="auto"/>
            <w:left w:val="none" w:sz="0" w:space="0" w:color="auto"/>
            <w:bottom w:val="none" w:sz="0" w:space="0" w:color="auto"/>
            <w:right w:val="none" w:sz="0" w:space="0" w:color="auto"/>
          </w:divBdr>
          <w:divsChild>
            <w:div w:id="1182935824">
              <w:marLeft w:val="0"/>
              <w:marRight w:val="0"/>
              <w:marTop w:val="0"/>
              <w:marBottom w:val="0"/>
              <w:divBdr>
                <w:top w:val="none" w:sz="0" w:space="0" w:color="auto"/>
                <w:left w:val="none" w:sz="0" w:space="0" w:color="auto"/>
                <w:bottom w:val="none" w:sz="0" w:space="0" w:color="auto"/>
                <w:right w:val="none" w:sz="0" w:space="0" w:color="auto"/>
              </w:divBdr>
              <w:divsChild>
                <w:div w:id="4033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34747">
      <w:bodyDiv w:val="1"/>
      <w:marLeft w:val="0"/>
      <w:marRight w:val="0"/>
      <w:marTop w:val="0"/>
      <w:marBottom w:val="0"/>
      <w:divBdr>
        <w:top w:val="none" w:sz="0" w:space="0" w:color="auto"/>
        <w:left w:val="none" w:sz="0" w:space="0" w:color="auto"/>
        <w:bottom w:val="none" w:sz="0" w:space="0" w:color="auto"/>
        <w:right w:val="none" w:sz="0" w:space="0" w:color="auto"/>
      </w:divBdr>
      <w:divsChild>
        <w:div w:id="826628244">
          <w:marLeft w:val="0"/>
          <w:marRight w:val="0"/>
          <w:marTop w:val="0"/>
          <w:marBottom w:val="0"/>
          <w:divBdr>
            <w:top w:val="none" w:sz="0" w:space="0" w:color="auto"/>
            <w:left w:val="none" w:sz="0" w:space="0" w:color="auto"/>
            <w:bottom w:val="none" w:sz="0" w:space="0" w:color="auto"/>
            <w:right w:val="none" w:sz="0" w:space="0" w:color="auto"/>
          </w:divBdr>
          <w:divsChild>
            <w:div w:id="1932424028">
              <w:marLeft w:val="0"/>
              <w:marRight w:val="0"/>
              <w:marTop w:val="0"/>
              <w:marBottom w:val="0"/>
              <w:divBdr>
                <w:top w:val="none" w:sz="0" w:space="0" w:color="auto"/>
                <w:left w:val="none" w:sz="0" w:space="0" w:color="auto"/>
                <w:bottom w:val="none" w:sz="0" w:space="0" w:color="auto"/>
                <w:right w:val="none" w:sz="0" w:space="0" w:color="auto"/>
              </w:divBdr>
              <w:divsChild>
                <w:div w:id="16276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07464">
      <w:bodyDiv w:val="1"/>
      <w:marLeft w:val="0"/>
      <w:marRight w:val="0"/>
      <w:marTop w:val="0"/>
      <w:marBottom w:val="0"/>
      <w:divBdr>
        <w:top w:val="none" w:sz="0" w:space="0" w:color="auto"/>
        <w:left w:val="none" w:sz="0" w:space="0" w:color="auto"/>
        <w:bottom w:val="none" w:sz="0" w:space="0" w:color="auto"/>
        <w:right w:val="none" w:sz="0" w:space="0" w:color="auto"/>
      </w:divBdr>
    </w:div>
    <w:div w:id="1597593006">
      <w:bodyDiv w:val="1"/>
      <w:marLeft w:val="0"/>
      <w:marRight w:val="0"/>
      <w:marTop w:val="0"/>
      <w:marBottom w:val="0"/>
      <w:divBdr>
        <w:top w:val="none" w:sz="0" w:space="0" w:color="auto"/>
        <w:left w:val="none" w:sz="0" w:space="0" w:color="auto"/>
        <w:bottom w:val="none" w:sz="0" w:space="0" w:color="auto"/>
        <w:right w:val="none" w:sz="0" w:space="0" w:color="auto"/>
      </w:divBdr>
      <w:divsChild>
        <w:div w:id="307514462">
          <w:marLeft w:val="0"/>
          <w:marRight w:val="0"/>
          <w:marTop w:val="0"/>
          <w:marBottom w:val="0"/>
          <w:divBdr>
            <w:top w:val="none" w:sz="0" w:space="0" w:color="auto"/>
            <w:left w:val="none" w:sz="0" w:space="0" w:color="auto"/>
            <w:bottom w:val="none" w:sz="0" w:space="0" w:color="auto"/>
            <w:right w:val="none" w:sz="0" w:space="0" w:color="auto"/>
          </w:divBdr>
          <w:divsChild>
            <w:div w:id="1670057331">
              <w:marLeft w:val="0"/>
              <w:marRight w:val="0"/>
              <w:marTop w:val="0"/>
              <w:marBottom w:val="0"/>
              <w:divBdr>
                <w:top w:val="none" w:sz="0" w:space="0" w:color="auto"/>
                <w:left w:val="none" w:sz="0" w:space="0" w:color="auto"/>
                <w:bottom w:val="none" w:sz="0" w:space="0" w:color="auto"/>
                <w:right w:val="none" w:sz="0" w:space="0" w:color="auto"/>
              </w:divBdr>
              <w:divsChild>
                <w:div w:id="74091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266665">
      <w:bodyDiv w:val="1"/>
      <w:marLeft w:val="0"/>
      <w:marRight w:val="0"/>
      <w:marTop w:val="0"/>
      <w:marBottom w:val="0"/>
      <w:divBdr>
        <w:top w:val="none" w:sz="0" w:space="0" w:color="auto"/>
        <w:left w:val="none" w:sz="0" w:space="0" w:color="auto"/>
        <w:bottom w:val="none" w:sz="0" w:space="0" w:color="auto"/>
        <w:right w:val="none" w:sz="0" w:space="0" w:color="auto"/>
      </w:divBdr>
    </w:div>
    <w:div w:id="1836532388">
      <w:bodyDiv w:val="1"/>
      <w:marLeft w:val="0"/>
      <w:marRight w:val="0"/>
      <w:marTop w:val="0"/>
      <w:marBottom w:val="0"/>
      <w:divBdr>
        <w:top w:val="none" w:sz="0" w:space="0" w:color="auto"/>
        <w:left w:val="none" w:sz="0" w:space="0" w:color="auto"/>
        <w:bottom w:val="none" w:sz="0" w:space="0" w:color="auto"/>
        <w:right w:val="none" w:sz="0" w:space="0" w:color="auto"/>
      </w:divBdr>
    </w:div>
    <w:div w:id="1894612919">
      <w:bodyDiv w:val="1"/>
      <w:marLeft w:val="0"/>
      <w:marRight w:val="0"/>
      <w:marTop w:val="0"/>
      <w:marBottom w:val="0"/>
      <w:divBdr>
        <w:top w:val="none" w:sz="0" w:space="0" w:color="auto"/>
        <w:left w:val="none" w:sz="0" w:space="0" w:color="auto"/>
        <w:bottom w:val="none" w:sz="0" w:space="0" w:color="auto"/>
        <w:right w:val="none" w:sz="0" w:space="0" w:color="auto"/>
      </w:divBdr>
      <w:divsChild>
        <w:div w:id="1224565850">
          <w:marLeft w:val="0"/>
          <w:marRight w:val="0"/>
          <w:marTop w:val="0"/>
          <w:marBottom w:val="0"/>
          <w:divBdr>
            <w:top w:val="none" w:sz="0" w:space="0" w:color="auto"/>
            <w:left w:val="none" w:sz="0" w:space="0" w:color="auto"/>
            <w:bottom w:val="none" w:sz="0" w:space="0" w:color="auto"/>
            <w:right w:val="none" w:sz="0" w:space="0" w:color="auto"/>
          </w:divBdr>
          <w:divsChild>
            <w:div w:id="45759484">
              <w:marLeft w:val="0"/>
              <w:marRight w:val="0"/>
              <w:marTop w:val="0"/>
              <w:marBottom w:val="0"/>
              <w:divBdr>
                <w:top w:val="none" w:sz="0" w:space="0" w:color="auto"/>
                <w:left w:val="none" w:sz="0" w:space="0" w:color="auto"/>
                <w:bottom w:val="none" w:sz="0" w:space="0" w:color="auto"/>
                <w:right w:val="none" w:sz="0" w:space="0" w:color="auto"/>
              </w:divBdr>
              <w:divsChild>
                <w:div w:id="987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03113">
      <w:bodyDiv w:val="1"/>
      <w:marLeft w:val="0"/>
      <w:marRight w:val="0"/>
      <w:marTop w:val="0"/>
      <w:marBottom w:val="0"/>
      <w:divBdr>
        <w:top w:val="none" w:sz="0" w:space="0" w:color="auto"/>
        <w:left w:val="none" w:sz="0" w:space="0" w:color="auto"/>
        <w:bottom w:val="none" w:sz="0" w:space="0" w:color="auto"/>
        <w:right w:val="none" w:sz="0" w:space="0" w:color="auto"/>
      </w:divBdr>
      <w:divsChild>
        <w:div w:id="275410731">
          <w:marLeft w:val="0"/>
          <w:marRight w:val="0"/>
          <w:marTop w:val="0"/>
          <w:marBottom w:val="0"/>
          <w:divBdr>
            <w:top w:val="none" w:sz="0" w:space="0" w:color="auto"/>
            <w:left w:val="none" w:sz="0" w:space="0" w:color="auto"/>
            <w:bottom w:val="none" w:sz="0" w:space="0" w:color="auto"/>
            <w:right w:val="none" w:sz="0" w:space="0" w:color="auto"/>
          </w:divBdr>
        </w:div>
        <w:div w:id="2106152415">
          <w:marLeft w:val="0"/>
          <w:marRight w:val="0"/>
          <w:marTop w:val="0"/>
          <w:marBottom w:val="0"/>
          <w:divBdr>
            <w:top w:val="none" w:sz="0" w:space="0" w:color="auto"/>
            <w:left w:val="none" w:sz="0" w:space="0" w:color="auto"/>
            <w:bottom w:val="none" w:sz="0" w:space="0" w:color="auto"/>
            <w:right w:val="none" w:sz="0" w:space="0" w:color="auto"/>
          </w:divBdr>
        </w:div>
      </w:divsChild>
    </w:div>
    <w:div w:id="2002737888">
      <w:bodyDiv w:val="1"/>
      <w:marLeft w:val="0"/>
      <w:marRight w:val="0"/>
      <w:marTop w:val="0"/>
      <w:marBottom w:val="0"/>
      <w:divBdr>
        <w:top w:val="none" w:sz="0" w:space="0" w:color="auto"/>
        <w:left w:val="none" w:sz="0" w:space="0" w:color="auto"/>
        <w:bottom w:val="none" w:sz="0" w:space="0" w:color="auto"/>
        <w:right w:val="none" w:sz="0" w:space="0" w:color="auto"/>
      </w:divBdr>
    </w:div>
    <w:div w:id="2037542568">
      <w:bodyDiv w:val="1"/>
      <w:marLeft w:val="0"/>
      <w:marRight w:val="0"/>
      <w:marTop w:val="0"/>
      <w:marBottom w:val="0"/>
      <w:divBdr>
        <w:top w:val="none" w:sz="0" w:space="0" w:color="auto"/>
        <w:left w:val="none" w:sz="0" w:space="0" w:color="auto"/>
        <w:bottom w:val="none" w:sz="0" w:space="0" w:color="auto"/>
        <w:right w:val="none" w:sz="0" w:space="0" w:color="auto"/>
      </w:divBdr>
    </w:div>
    <w:div w:id="2123450814">
      <w:bodyDiv w:val="1"/>
      <w:marLeft w:val="0"/>
      <w:marRight w:val="0"/>
      <w:marTop w:val="0"/>
      <w:marBottom w:val="0"/>
      <w:divBdr>
        <w:top w:val="none" w:sz="0" w:space="0" w:color="auto"/>
        <w:left w:val="none" w:sz="0" w:space="0" w:color="auto"/>
        <w:bottom w:val="none" w:sz="0" w:space="0" w:color="auto"/>
        <w:right w:val="none" w:sz="0" w:space="0" w:color="auto"/>
      </w:divBdr>
      <w:divsChild>
        <w:div w:id="1126700797">
          <w:marLeft w:val="0"/>
          <w:marRight w:val="0"/>
          <w:marTop w:val="0"/>
          <w:marBottom w:val="0"/>
          <w:divBdr>
            <w:top w:val="none" w:sz="0" w:space="0" w:color="auto"/>
            <w:left w:val="none" w:sz="0" w:space="0" w:color="auto"/>
            <w:bottom w:val="none" w:sz="0" w:space="0" w:color="auto"/>
            <w:right w:val="none" w:sz="0" w:space="0" w:color="auto"/>
          </w:divBdr>
          <w:divsChild>
            <w:div w:id="430050670">
              <w:marLeft w:val="0"/>
              <w:marRight w:val="0"/>
              <w:marTop w:val="0"/>
              <w:marBottom w:val="0"/>
              <w:divBdr>
                <w:top w:val="none" w:sz="0" w:space="0" w:color="auto"/>
                <w:left w:val="none" w:sz="0" w:space="0" w:color="auto"/>
                <w:bottom w:val="none" w:sz="0" w:space="0" w:color="auto"/>
                <w:right w:val="none" w:sz="0" w:space="0" w:color="auto"/>
              </w:divBdr>
              <w:divsChild>
                <w:div w:id="123589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13801">
      <w:bodyDiv w:val="1"/>
      <w:marLeft w:val="0"/>
      <w:marRight w:val="0"/>
      <w:marTop w:val="0"/>
      <w:marBottom w:val="0"/>
      <w:divBdr>
        <w:top w:val="none" w:sz="0" w:space="0" w:color="auto"/>
        <w:left w:val="none" w:sz="0" w:space="0" w:color="auto"/>
        <w:bottom w:val="none" w:sz="0" w:space="0" w:color="auto"/>
        <w:right w:val="none" w:sz="0" w:space="0" w:color="auto"/>
      </w:divBdr>
    </w:div>
    <w:div w:id="2144616819">
      <w:bodyDiv w:val="1"/>
      <w:marLeft w:val="0"/>
      <w:marRight w:val="0"/>
      <w:marTop w:val="0"/>
      <w:marBottom w:val="0"/>
      <w:divBdr>
        <w:top w:val="none" w:sz="0" w:space="0" w:color="auto"/>
        <w:left w:val="none" w:sz="0" w:space="0" w:color="auto"/>
        <w:bottom w:val="none" w:sz="0" w:space="0" w:color="auto"/>
        <w:right w:val="none" w:sz="0" w:space="0" w:color="auto"/>
      </w:divBdr>
      <w:divsChild>
        <w:div w:id="681129684">
          <w:marLeft w:val="0"/>
          <w:marRight w:val="0"/>
          <w:marTop w:val="0"/>
          <w:marBottom w:val="0"/>
          <w:divBdr>
            <w:top w:val="none" w:sz="0" w:space="0" w:color="auto"/>
            <w:left w:val="none" w:sz="0" w:space="0" w:color="auto"/>
            <w:bottom w:val="none" w:sz="0" w:space="0" w:color="auto"/>
            <w:right w:val="none" w:sz="0" w:space="0" w:color="auto"/>
          </w:divBdr>
          <w:divsChild>
            <w:div w:id="718820068">
              <w:marLeft w:val="0"/>
              <w:marRight w:val="0"/>
              <w:marTop w:val="0"/>
              <w:marBottom w:val="0"/>
              <w:divBdr>
                <w:top w:val="none" w:sz="0" w:space="0" w:color="auto"/>
                <w:left w:val="none" w:sz="0" w:space="0" w:color="auto"/>
                <w:bottom w:val="none" w:sz="0" w:space="0" w:color="auto"/>
                <w:right w:val="none" w:sz="0" w:space="0" w:color="auto"/>
              </w:divBdr>
              <w:divsChild>
                <w:div w:id="18293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lv.edu/certificate/grad-cert-global-teaching" TargetMode="External"/><Relationship Id="rId13" Type="http://schemas.openxmlformats.org/officeDocument/2006/relationships/image" Target="media/image3.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apply" TargetMode="External"/><Relationship Id="rId12" Type="http://schemas.openxmlformats.org/officeDocument/2006/relationships/hyperlink" Target="https://www.unlv.edu/apply" TargetMode="External"/><Relationship Id="rId17" Type="http://schemas.openxmlformats.org/officeDocument/2006/relationships/hyperlink" Target="mailto:linda.quinn@unlv.edu" TargetMode="External"/><Relationship Id="rId2" Type="http://schemas.openxmlformats.org/officeDocument/2006/relationships/styles" Target="styles.xml"/><Relationship Id="rId16" Type="http://schemas.openxmlformats.org/officeDocument/2006/relationships/hyperlink" Target="mailto:glevitt@mac.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unlv.edu/apply" TargetMode="External"/><Relationship Id="rId5" Type="http://schemas.openxmlformats.org/officeDocument/2006/relationships/image" Target="media/image1.emf"/><Relationship Id="rId15" Type="http://schemas.openxmlformats.org/officeDocument/2006/relationships/hyperlink" Target="mailto:travis.olson@unlv.edu" TargetMode="External"/><Relationship Id="rId10" Type="http://schemas.openxmlformats.org/officeDocument/2006/relationships/hyperlink" Target="https://www.unlv.edu/certificate/grad-cert-global-teaching-resear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nlv.edu/apply" TargetMode="External"/><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Levitt</dc:creator>
  <cp:keywords/>
  <dc:description/>
  <cp:lastModifiedBy>Greg Levitt</cp:lastModifiedBy>
  <cp:revision>2</cp:revision>
  <dcterms:created xsi:type="dcterms:W3CDTF">2018-10-29T19:36:00Z</dcterms:created>
  <dcterms:modified xsi:type="dcterms:W3CDTF">2018-10-29T19:36:00Z</dcterms:modified>
</cp:coreProperties>
</file>